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27" w:rsidRPr="008565F5" w:rsidRDefault="00372727" w:rsidP="00727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5F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</w:t>
      </w:r>
      <w:r w:rsidR="00D03EB3" w:rsidRPr="008565F5">
        <w:rPr>
          <w:rFonts w:ascii="Times New Roman" w:hAnsi="Times New Roman" w:cs="Times New Roman"/>
          <w:sz w:val="28"/>
          <w:szCs w:val="28"/>
        </w:rPr>
        <w:t xml:space="preserve">еждение </w:t>
      </w:r>
      <w:r w:rsidR="008565F5">
        <w:rPr>
          <w:rFonts w:ascii="Times New Roman" w:hAnsi="Times New Roman" w:cs="Times New Roman"/>
          <w:sz w:val="28"/>
          <w:szCs w:val="28"/>
        </w:rPr>
        <w:t>детский сад № 25 «Малыш»</w:t>
      </w:r>
    </w:p>
    <w:p w:rsidR="00372727" w:rsidRDefault="00372727" w:rsidP="0072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27" w:rsidRDefault="00372727" w:rsidP="0072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27" w:rsidRDefault="00372727" w:rsidP="0072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27" w:rsidRDefault="00372727" w:rsidP="0072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27" w:rsidRDefault="00372727" w:rsidP="00856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727" w:rsidRDefault="00372727" w:rsidP="00372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5F5" w:rsidRDefault="00372727" w:rsidP="00372727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565F5">
        <w:rPr>
          <w:rFonts w:ascii="Times New Roman" w:hAnsi="Times New Roman" w:cs="Times New Roman"/>
          <w:b/>
          <w:sz w:val="44"/>
          <w:szCs w:val="28"/>
        </w:rPr>
        <w:t>Ро</w:t>
      </w:r>
      <w:r w:rsidR="000A4EC5" w:rsidRPr="008565F5">
        <w:rPr>
          <w:rFonts w:ascii="Times New Roman" w:hAnsi="Times New Roman" w:cs="Times New Roman"/>
          <w:b/>
          <w:sz w:val="44"/>
          <w:szCs w:val="28"/>
        </w:rPr>
        <w:t xml:space="preserve">дительский клуб для родителей </w:t>
      </w:r>
    </w:p>
    <w:p w:rsidR="00372727" w:rsidRPr="008565F5" w:rsidRDefault="00372727" w:rsidP="00372727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565F5">
        <w:rPr>
          <w:rFonts w:ascii="Times New Roman" w:hAnsi="Times New Roman" w:cs="Times New Roman"/>
          <w:b/>
          <w:sz w:val="44"/>
          <w:szCs w:val="28"/>
        </w:rPr>
        <w:t xml:space="preserve">детей раннего возраста </w:t>
      </w:r>
    </w:p>
    <w:p w:rsidR="00372727" w:rsidRPr="008565F5" w:rsidRDefault="00372727" w:rsidP="00372727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565F5">
        <w:rPr>
          <w:rFonts w:ascii="Times New Roman" w:hAnsi="Times New Roman" w:cs="Times New Roman"/>
          <w:b/>
          <w:sz w:val="44"/>
          <w:szCs w:val="28"/>
        </w:rPr>
        <w:t>«Раннее развитие»</w:t>
      </w:r>
    </w:p>
    <w:p w:rsidR="00372727" w:rsidRDefault="00372727" w:rsidP="0072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27" w:rsidRDefault="00372727" w:rsidP="0072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27" w:rsidRDefault="00372727" w:rsidP="0072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27" w:rsidRDefault="00372727" w:rsidP="0072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27" w:rsidRDefault="00372727" w:rsidP="0072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27" w:rsidRDefault="00372727" w:rsidP="0072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27" w:rsidRDefault="00372727" w:rsidP="0072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27" w:rsidRDefault="00372727" w:rsidP="0072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27" w:rsidRPr="008565F5" w:rsidRDefault="00372727" w:rsidP="00372727">
      <w:pPr>
        <w:jc w:val="right"/>
        <w:rPr>
          <w:rFonts w:ascii="Times New Roman" w:hAnsi="Times New Roman" w:cs="Times New Roman"/>
          <w:sz w:val="28"/>
          <w:szCs w:val="28"/>
        </w:rPr>
      </w:pPr>
      <w:r w:rsidRPr="008565F5">
        <w:rPr>
          <w:rFonts w:ascii="Times New Roman" w:hAnsi="Times New Roman" w:cs="Times New Roman"/>
          <w:sz w:val="28"/>
          <w:szCs w:val="28"/>
        </w:rPr>
        <w:t>Воспитатель</w:t>
      </w:r>
      <w:r w:rsidR="008565F5" w:rsidRPr="008565F5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  <w:r w:rsidRPr="008565F5">
        <w:rPr>
          <w:rFonts w:ascii="Times New Roman" w:hAnsi="Times New Roman" w:cs="Times New Roman"/>
          <w:sz w:val="28"/>
          <w:szCs w:val="28"/>
        </w:rPr>
        <w:t>:</w:t>
      </w:r>
    </w:p>
    <w:p w:rsidR="00372727" w:rsidRDefault="008565F5" w:rsidP="003727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65F5">
        <w:rPr>
          <w:rFonts w:ascii="Times New Roman" w:hAnsi="Times New Roman" w:cs="Times New Roman"/>
          <w:sz w:val="28"/>
          <w:szCs w:val="28"/>
        </w:rPr>
        <w:t>Рейх Ульяна Сергеевна</w:t>
      </w:r>
    </w:p>
    <w:p w:rsidR="00372727" w:rsidRDefault="00372727" w:rsidP="0072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27" w:rsidRDefault="00372727" w:rsidP="0072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27" w:rsidRDefault="00372727" w:rsidP="0072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27" w:rsidRDefault="00372727" w:rsidP="0072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5F5" w:rsidRDefault="008565F5" w:rsidP="00727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Карпинск</w:t>
      </w:r>
    </w:p>
    <w:p w:rsidR="00372727" w:rsidRPr="008565F5" w:rsidRDefault="008565F5" w:rsidP="00727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5F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– 2024 учебный </w:t>
      </w:r>
      <w:r w:rsidRPr="008565F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412914" w:rsidRPr="00F83BE0" w:rsidRDefault="00412914" w:rsidP="00F83BE0">
      <w:pPr>
        <w:pStyle w:val="Standard"/>
        <w:tabs>
          <w:tab w:val="left" w:pos="6810"/>
        </w:tabs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E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12914" w:rsidRPr="00512162" w:rsidRDefault="00412914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sz w:val="28"/>
          <w:szCs w:val="28"/>
        </w:rPr>
        <w:br/>
      </w:r>
      <w:r w:rsidR="008565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2162"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образовании» и  Типовым положением о дошкольном учреждении одной из основных задач детского сада является взаимодействие с семьёй для обеспечения полноценного развития ребёнка.  В настоящее время проблема взаимодействия с семьёй обозначена  федеральными государственными требованиями.</w:t>
      </w:r>
    </w:p>
    <w:p w:rsidR="00412914" w:rsidRPr="00512162" w:rsidRDefault="00412914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sz w:val="28"/>
          <w:szCs w:val="28"/>
        </w:rPr>
        <w:t>Как привлечь внимание родителей к проблеме воспитания детей раннего возраста? Как выстроить доверительные отн</w:t>
      </w:r>
      <w:r w:rsidR="009633C0">
        <w:rPr>
          <w:rFonts w:ascii="Times New Roman" w:hAnsi="Times New Roman" w:cs="Times New Roman"/>
          <w:sz w:val="28"/>
          <w:szCs w:val="28"/>
        </w:rPr>
        <w:t>ошения с родителями, которые в</w:t>
      </w:r>
      <w:r w:rsidRPr="00512162">
        <w:rPr>
          <w:rFonts w:ascii="Times New Roman" w:hAnsi="Times New Roman" w:cs="Times New Roman"/>
          <w:sz w:val="28"/>
          <w:szCs w:val="28"/>
        </w:rPr>
        <w:t>первые пришли ДОУ и волнуются за своих детей?</w:t>
      </w:r>
    </w:p>
    <w:p w:rsidR="00412914" w:rsidRPr="00512162" w:rsidRDefault="00412914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sz w:val="28"/>
          <w:szCs w:val="28"/>
        </w:rPr>
        <w:t>К сожалению, в традиционной работе с родителями используются недостаточно эффективные методы.</w:t>
      </w:r>
    </w:p>
    <w:p w:rsidR="00412914" w:rsidRPr="00512162" w:rsidRDefault="00412914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sz w:val="28"/>
          <w:szCs w:val="28"/>
        </w:rPr>
        <w:t>Исходя из вышеизложенного, мы пришли к выводу о необходимости создания программы сотрудничества и взаимодействия дошкольного учреждения и родителей детей раннего возраста.</w:t>
      </w:r>
    </w:p>
    <w:p w:rsidR="00412914" w:rsidRPr="00512162" w:rsidRDefault="00412914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sz w:val="28"/>
          <w:szCs w:val="28"/>
        </w:rPr>
        <w:t>Реализация данной программы  осуществляется в рамках род</w:t>
      </w:r>
      <w:r w:rsidR="009633C0">
        <w:rPr>
          <w:rFonts w:ascii="Times New Roman" w:hAnsi="Times New Roman" w:cs="Times New Roman"/>
          <w:sz w:val="28"/>
          <w:szCs w:val="28"/>
        </w:rPr>
        <w:t>ительского клуба «Раннее развитие</w:t>
      </w:r>
      <w:r w:rsidRPr="00512162">
        <w:rPr>
          <w:rFonts w:ascii="Times New Roman" w:hAnsi="Times New Roman" w:cs="Times New Roman"/>
          <w:sz w:val="28"/>
          <w:szCs w:val="28"/>
        </w:rPr>
        <w:t>».</w:t>
      </w:r>
    </w:p>
    <w:p w:rsidR="001F750C" w:rsidRPr="00512162" w:rsidRDefault="001F750C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sz w:val="28"/>
          <w:szCs w:val="28"/>
        </w:rPr>
        <w:t>Прог</w:t>
      </w:r>
      <w:r w:rsidR="006342BB" w:rsidRPr="00512162">
        <w:rPr>
          <w:rFonts w:ascii="Times New Roman" w:hAnsi="Times New Roman" w:cs="Times New Roman"/>
          <w:sz w:val="28"/>
          <w:szCs w:val="28"/>
        </w:rPr>
        <w:t>рамма родительского клуба «Раннее развитие</w:t>
      </w:r>
      <w:r w:rsidRPr="00512162">
        <w:rPr>
          <w:rFonts w:ascii="Times New Roman" w:hAnsi="Times New Roman" w:cs="Times New Roman"/>
          <w:sz w:val="28"/>
          <w:szCs w:val="28"/>
        </w:rPr>
        <w:t>» направлена на обогащение  психолого-педагогическими знаниями и практическими умениями родителей в воспитании детей через их привлечение к сотрудничеству с педагогами, развитие дружеских отношений с другими семьями для успешного освоения дошкольниками основной общеобразовательной программы.</w:t>
      </w:r>
    </w:p>
    <w:p w:rsidR="001F750C" w:rsidRPr="00512162" w:rsidRDefault="001F750C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sz w:val="28"/>
          <w:szCs w:val="28"/>
        </w:rPr>
        <w:t>Актуальность данной программы состоит в том, что её содержание отвечает требованиям обновления дошкольной образовательной стратегии, в рамках которой, специалисты ДОУ создают оптимальные условия для повышения культуры психолого-педагогических знаний родителей, тем самым ориентируя их на повышение активности их участия в воспитательно-образовательном процессе с целью развития личности ребёнка.</w:t>
      </w:r>
    </w:p>
    <w:p w:rsidR="001F750C" w:rsidRPr="00512162" w:rsidRDefault="001F750C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6447F" w:rsidRDefault="0086447F" w:rsidP="0051216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b/>
          <w:sz w:val="28"/>
          <w:szCs w:val="28"/>
        </w:rPr>
        <w:t>Основные функции клуба</w:t>
      </w:r>
      <w:r w:rsidRPr="00512162">
        <w:rPr>
          <w:rFonts w:ascii="Times New Roman" w:hAnsi="Times New Roman" w:cs="Times New Roman"/>
          <w:sz w:val="28"/>
          <w:szCs w:val="28"/>
        </w:rPr>
        <w:t>:</w:t>
      </w:r>
    </w:p>
    <w:p w:rsidR="00F83BE0" w:rsidRDefault="00F83BE0" w:rsidP="0051216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1.Информационно-образовательная (повышение уровня психолого-педагогических знаний родителей);</w:t>
      </w:r>
    </w:p>
    <w:p w:rsidR="00F83BE0" w:rsidRDefault="00F83BE0" w:rsidP="0051216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2.Организационно-коммуникативная (позволит общаться родителям с педагогами и другими специалистами, между собой, учится общаться с ребенком);</w:t>
      </w:r>
    </w:p>
    <w:p w:rsidR="00F83BE0" w:rsidRDefault="00F83BE0" w:rsidP="0051216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3.Социально-терапевтическая (поддержка в трудных жизненных ситуациях, профилактика стрессов, депрес</w:t>
      </w:r>
      <w:r w:rsidR="003727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ий);</w:t>
      </w:r>
    </w:p>
    <w:p w:rsidR="000138B6" w:rsidRDefault="000138B6" w:rsidP="0051216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4.Воспитательная. </w:t>
      </w:r>
    </w:p>
    <w:p w:rsidR="002E60BB" w:rsidRPr="001012B2" w:rsidRDefault="000138B6" w:rsidP="000138B6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67A3F">
        <w:rPr>
          <w:rFonts w:ascii="Times New Roman" w:hAnsi="Times New Roman" w:cs="Times New Roman"/>
          <w:b/>
          <w:sz w:val="28"/>
          <w:szCs w:val="28"/>
        </w:rPr>
        <w:t>Цель создания  клуба</w:t>
      </w:r>
      <w:r w:rsidRPr="001012B2">
        <w:rPr>
          <w:rFonts w:ascii="Times New Roman" w:hAnsi="Times New Roman" w:cs="Times New Roman"/>
          <w:sz w:val="28"/>
          <w:szCs w:val="28"/>
        </w:rPr>
        <w:t>: оптимизация детско-родительских отношений, повышение психологической компетенции родителей.</w:t>
      </w:r>
    </w:p>
    <w:p w:rsidR="004B715C" w:rsidRPr="00AC668E" w:rsidRDefault="004B715C" w:rsidP="00F83BE0">
      <w:pPr>
        <w:pStyle w:val="a3"/>
        <w:ind w:left="1429" w:right="-1" w:hanging="720"/>
        <w:jc w:val="both"/>
        <w:rPr>
          <w:b/>
          <w:sz w:val="28"/>
          <w:szCs w:val="28"/>
        </w:rPr>
      </w:pPr>
      <w:r w:rsidRPr="00AC668E">
        <w:rPr>
          <w:b/>
          <w:sz w:val="28"/>
          <w:szCs w:val="28"/>
        </w:rPr>
        <w:lastRenderedPageBreak/>
        <w:t>Задачи:</w:t>
      </w:r>
    </w:p>
    <w:p w:rsidR="000138B6" w:rsidRPr="000138B6" w:rsidRDefault="000138B6" w:rsidP="00F83BE0">
      <w:pPr>
        <w:pStyle w:val="a3"/>
        <w:ind w:left="1429" w:right="-1" w:hanging="720"/>
        <w:jc w:val="both"/>
        <w:rPr>
          <w:sz w:val="28"/>
          <w:szCs w:val="28"/>
        </w:rPr>
      </w:pPr>
    </w:p>
    <w:p w:rsidR="004B715C" w:rsidRPr="00512162" w:rsidRDefault="004B715C" w:rsidP="0076559B">
      <w:pPr>
        <w:pStyle w:val="a3"/>
        <w:ind w:left="851" w:hanging="142"/>
        <w:jc w:val="both"/>
        <w:rPr>
          <w:sz w:val="28"/>
          <w:szCs w:val="28"/>
        </w:rPr>
      </w:pPr>
      <w:r w:rsidRPr="00512162">
        <w:rPr>
          <w:sz w:val="28"/>
          <w:szCs w:val="28"/>
        </w:rPr>
        <w:t>1.Вызвать интересс родителей к познанию себя и детей.</w:t>
      </w:r>
    </w:p>
    <w:p w:rsidR="00AC668E" w:rsidRDefault="004B715C" w:rsidP="0076559B">
      <w:pPr>
        <w:pStyle w:val="a3"/>
        <w:ind w:left="851" w:hanging="142"/>
        <w:jc w:val="both"/>
        <w:rPr>
          <w:sz w:val="28"/>
          <w:szCs w:val="28"/>
        </w:rPr>
      </w:pPr>
      <w:r w:rsidRPr="00512162">
        <w:rPr>
          <w:sz w:val="28"/>
          <w:szCs w:val="28"/>
        </w:rPr>
        <w:t>2.</w:t>
      </w:r>
      <w:r w:rsidR="002D52F6" w:rsidRPr="00512162">
        <w:rPr>
          <w:sz w:val="28"/>
          <w:szCs w:val="28"/>
        </w:rPr>
        <w:t>Дать возможность родителям через знакомство и овладение некотрыми социально-психологическими  навыками и умениями</w:t>
      </w:r>
      <w:r w:rsidR="00361FA2" w:rsidRPr="00512162">
        <w:rPr>
          <w:sz w:val="28"/>
          <w:szCs w:val="28"/>
        </w:rPr>
        <w:t xml:space="preserve">, различать свои чувства и чувства детей. </w:t>
      </w:r>
    </w:p>
    <w:p w:rsidR="00361FA2" w:rsidRPr="00512162" w:rsidRDefault="00361FA2" w:rsidP="0076559B">
      <w:pPr>
        <w:pStyle w:val="a3"/>
        <w:ind w:left="851" w:hanging="142"/>
        <w:jc w:val="both"/>
        <w:rPr>
          <w:sz w:val="28"/>
          <w:szCs w:val="28"/>
        </w:rPr>
      </w:pPr>
      <w:r w:rsidRPr="00512162">
        <w:rPr>
          <w:sz w:val="28"/>
          <w:szCs w:val="28"/>
        </w:rPr>
        <w:t>3.Показать эффективные способы воздействия, общения с детьми в семье.</w:t>
      </w:r>
    </w:p>
    <w:p w:rsidR="00361FA2" w:rsidRPr="00512162" w:rsidRDefault="00361FA2" w:rsidP="0076559B">
      <w:pPr>
        <w:pStyle w:val="a3"/>
        <w:ind w:left="851" w:hanging="142"/>
        <w:jc w:val="both"/>
        <w:rPr>
          <w:sz w:val="28"/>
          <w:szCs w:val="28"/>
        </w:rPr>
      </w:pPr>
      <w:r w:rsidRPr="00512162">
        <w:rPr>
          <w:sz w:val="28"/>
          <w:szCs w:val="28"/>
        </w:rPr>
        <w:t>4.Формировать позитивное отношение к сотрудничеству с педагогами в воспитании детей.</w:t>
      </w:r>
    </w:p>
    <w:p w:rsidR="000266FB" w:rsidRPr="00512162" w:rsidRDefault="000266FB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b/>
          <w:sz w:val="28"/>
          <w:szCs w:val="28"/>
        </w:rPr>
        <w:t>Реализация программы</w:t>
      </w:r>
      <w:r w:rsidRPr="00512162">
        <w:rPr>
          <w:rFonts w:ascii="Times New Roman" w:hAnsi="Times New Roman" w:cs="Times New Roman"/>
          <w:sz w:val="28"/>
          <w:szCs w:val="28"/>
        </w:rPr>
        <w:t xml:space="preserve"> родительского клуба «Ранний возраст» рассчитана на 1 год (время пребывания детей в ясельной группе, место реализации М</w:t>
      </w:r>
      <w:r w:rsidR="008565F5">
        <w:rPr>
          <w:rFonts w:ascii="Times New Roman" w:hAnsi="Times New Roman" w:cs="Times New Roman"/>
          <w:sz w:val="28"/>
          <w:szCs w:val="28"/>
        </w:rPr>
        <w:t xml:space="preserve">АДОУ детский сад </w:t>
      </w:r>
      <w:r w:rsidR="007F7AD1">
        <w:rPr>
          <w:rFonts w:ascii="Times New Roman" w:hAnsi="Times New Roman" w:cs="Times New Roman"/>
          <w:sz w:val="28"/>
          <w:szCs w:val="28"/>
        </w:rPr>
        <w:t xml:space="preserve"> № </w:t>
      </w:r>
      <w:r w:rsidR="008565F5">
        <w:rPr>
          <w:rFonts w:ascii="Times New Roman" w:hAnsi="Times New Roman" w:cs="Times New Roman"/>
          <w:sz w:val="28"/>
          <w:szCs w:val="28"/>
        </w:rPr>
        <w:t>25</w:t>
      </w:r>
      <w:r w:rsidR="007F7AD1">
        <w:rPr>
          <w:rFonts w:ascii="Times New Roman" w:hAnsi="Times New Roman" w:cs="Times New Roman"/>
          <w:sz w:val="28"/>
          <w:szCs w:val="28"/>
        </w:rPr>
        <w:t xml:space="preserve"> «</w:t>
      </w:r>
      <w:r w:rsidR="008565F5">
        <w:rPr>
          <w:rFonts w:ascii="Times New Roman" w:hAnsi="Times New Roman" w:cs="Times New Roman"/>
          <w:sz w:val="28"/>
          <w:szCs w:val="28"/>
        </w:rPr>
        <w:t>Малыш</w:t>
      </w:r>
      <w:r w:rsidR="007F7AD1">
        <w:rPr>
          <w:rFonts w:ascii="Times New Roman" w:hAnsi="Times New Roman" w:cs="Times New Roman"/>
          <w:sz w:val="28"/>
          <w:szCs w:val="28"/>
        </w:rPr>
        <w:t>»</w:t>
      </w:r>
      <w:r w:rsidRPr="00512162">
        <w:rPr>
          <w:rFonts w:ascii="Times New Roman" w:hAnsi="Times New Roman" w:cs="Times New Roman"/>
          <w:sz w:val="28"/>
          <w:szCs w:val="28"/>
        </w:rPr>
        <w:t>).</w:t>
      </w:r>
    </w:p>
    <w:p w:rsidR="00B235FE" w:rsidRPr="00512162" w:rsidRDefault="00B235FE" w:rsidP="00512162">
      <w:pPr>
        <w:pStyle w:val="Standard"/>
        <w:spacing w:before="28" w:after="28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реализации программы:</w:t>
      </w:r>
    </w:p>
    <w:p w:rsidR="00B235FE" w:rsidRPr="00512162" w:rsidRDefault="00B235FE" w:rsidP="00512162">
      <w:pPr>
        <w:pStyle w:val="Standard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клуба, специалисты ДОУ, </w:t>
      </w:r>
      <w:r w:rsidR="006342BB" w:rsidRPr="0051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дети с 1,6</w:t>
      </w:r>
      <w:r w:rsidR="008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2BB" w:rsidRPr="005121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5121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5C7D02" w:rsidRPr="00512162" w:rsidRDefault="007A3535" w:rsidP="00512162">
      <w:pPr>
        <w:shd w:val="clear" w:color="auto" w:fill="FFFFFF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группы родителей в клубе происходит на добровольной основе. Количественный состав группы 1</w:t>
      </w:r>
      <w:r w:rsidR="008565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  <w:r w:rsidRPr="00512162">
        <w:rPr>
          <w:rFonts w:ascii="Times New Roman" w:hAnsi="Times New Roman" w:cs="Times New Roman"/>
          <w:sz w:val="28"/>
          <w:szCs w:val="28"/>
        </w:rPr>
        <w:t xml:space="preserve">Занятия семейного клуба будут проводится в помещении МАДОУ 1 раз в </w:t>
      </w:r>
      <w:r w:rsidR="008565F5">
        <w:rPr>
          <w:rFonts w:ascii="Times New Roman" w:hAnsi="Times New Roman" w:cs="Times New Roman"/>
          <w:sz w:val="28"/>
          <w:szCs w:val="28"/>
        </w:rPr>
        <w:t>квартал</w:t>
      </w:r>
      <w:r w:rsidRPr="00512162">
        <w:rPr>
          <w:rFonts w:ascii="Times New Roman" w:hAnsi="Times New Roman" w:cs="Times New Roman"/>
          <w:sz w:val="28"/>
          <w:szCs w:val="28"/>
        </w:rPr>
        <w:t>. К занятиям готовятся все участники клуба: педагоги, дети и родители.</w:t>
      </w:r>
      <w:r w:rsidR="008565F5">
        <w:rPr>
          <w:rFonts w:ascii="Times New Roman" w:hAnsi="Times New Roman" w:cs="Times New Roman"/>
          <w:sz w:val="28"/>
          <w:szCs w:val="28"/>
        </w:rPr>
        <w:t xml:space="preserve"> </w:t>
      </w:r>
      <w:r w:rsidR="005C7D02" w:rsidRPr="00512162">
        <w:rPr>
          <w:rFonts w:ascii="Times New Roman" w:hAnsi="Times New Roman" w:cs="Times New Roman"/>
          <w:sz w:val="28"/>
          <w:szCs w:val="28"/>
        </w:rPr>
        <w:t>Родители с удовольствием посещают такие занятия. Положительный эмоциональный фон встреч помогают создать видео</w:t>
      </w:r>
      <w:r w:rsidR="008565F5">
        <w:rPr>
          <w:rFonts w:ascii="Times New Roman" w:hAnsi="Times New Roman" w:cs="Times New Roman"/>
          <w:sz w:val="28"/>
          <w:szCs w:val="28"/>
        </w:rPr>
        <w:t xml:space="preserve"> </w:t>
      </w:r>
      <w:r w:rsidR="005C7D02" w:rsidRPr="00512162">
        <w:rPr>
          <w:rFonts w:ascii="Times New Roman" w:hAnsi="Times New Roman" w:cs="Times New Roman"/>
          <w:sz w:val="28"/>
          <w:szCs w:val="28"/>
        </w:rPr>
        <w:t xml:space="preserve">просмотры, показы, выставки, музыкальное оформление, радость и чувство удовлетворения от совместной деятельности. </w:t>
      </w:r>
    </w:p>
    <w:p w:rsidR="005C7D02" w:rsidRPr="00512162" w:rsidRDefault="005C7D02" w:rsidP="00512162">
      <w:pPr>
        <w:pStyle w:val="Standard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форм позволит познакомить родителей со способами взаимодействия в коллективе единомышленников. А педагогам проанализировать те формы работы, которые наиболее понравились родителям, принесли  эффективность.</w:t>
      </w:r>
    </w:p>
    <w:p w:rsidR="005C7D02" w:rsidRPr="00512162" w:rsidRDefault="005C7D02" w:rsidP="00512162">
      <w:pPr>
        <w:pStyle w:val="Standard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заседания не превышает 30-40 минут (редко 1 час), что значительно экономит время родителей и повышает эффективность усвоения содержания программы.</w:t>
      </w:r>
    </w:p>
    <w:p w:rsidR="005C7D02" w:rsidRPr="00512162" w:rsidRDefault="005C7D02" w:rsidP="00512162">
      <w:pPr>
        <w:pStyle w:val="Standard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программы</w:t>
      </w:r>
    </w:p>
    <w:p w:rsidR="005C7D02" w:rsidRPr="00512162" w:rsidRDefault="005C7D02" w:rsidP="00512162">
      <w:pPr>
        <w:pStyle w:val="Standard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6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Установление тесного контакта и взаимопонимания с семьёй, направленность родителей на активное взаимодействие.</w:t>
      </w:r>
      <w:r w:rsidR="00AC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85%</w:t>
      </w:r>
    </w:p>
    <w:p w:rsidR="005C7D02" w:rsidRPr="00512162" w:rsidRDefault="005C7D02" w:rsidP="00512162">
      <w:pPr>
        <w:pStyle w:val="Standard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Достижение достаточного уровня информированности родителей о процессе протекания адаптации, предупреждение и преодоления возможных трудностей.</w:t>
      </w:r>
      <w:r w:rsidR="00AC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85%</w:t>
      </w:r>
    </w:p>
    <w:p w:rsidR="005C7D02" w:rsidRPr="00512162" w:rsidRDefault="005C7D02" w:rsidP="00512162">
      <w:pPr>
        <w:pStyle w:val="Standard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психолого-педагогической культуры родителей в вопросах развития, воспитании и сохранности здоровья ребёнка раннего возраста.</w:t>
      </w:r>
      <w:r w:rsidR="00AC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85%</w:t>
      </w:r>
    </w:p>
    <w:p w:rsidR="005C7D02" w:rsidRPr="00512162" w:rsidRDefault="005C7D02" w:rsidP="00512162">
      <w:pPr>
        <w:pStyle w:val="Standard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6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степени включённости родителей в воспитательно-образовательный процесс детского сада.</w:t>
      </w:r>
      <w:r w:rsidR="00AC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85%</w:t>
      </w:r>
    </w:p>
    <w:p w:rsidR="005C7D02" w:rsidRPr="00512162" w:rsidRDefault="005C7D02" w:rsidP="00512162">
      <w:pPr>
        <w:pStyle w:val="Standard"/>
        <w:spacing w:before="28" w:after="28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проверки ожидаемых результатов.</w:t>
      </w:r>
    </w:p>
    <w:p w:rsidR="005C7D02" w:rsidRPr="00512162" w:rsidRDefault="005C7D02" w:rsidP="00512162">
      <w:pPr>
        <w:pStyle w:val="Standard"/>
        <w:spacing w:before="28" w:after="28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содержания программы определяется с помощью рефлексии каждого мероприятия, листов отзывов, опросов, </w:t>
      </w:r>
      <w:r w:rsidRPr="00512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анкетирования, бесед. Кроме того, об эффективности реализации программы можно говорить по результатам численности  посещения и активности родителей на заседаниях и встречах, уровня родительской удовлетворённости и эффективности используемых форм работы, перспективных технологий в работе с семьёй, анализа степени удовлетворённости педагогов работой по реализации программы, мониторинга воспитательно-образовательного процесса освоение детьми общеобразовательной программы на конец учебного года. </w:t>
      </w:r>
    </w:p>
    <w:p w:rsidR="00DB15F8" w:rsidRPr="00512162" w:rsidRDefault="00DB15F8" w:rsidP="00512162">
      <w:pPr>
        <w:tabs>
          <w:tab w:val="left" w:pos="5786"/>
        </w:tabs>
        <w:spacing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162">
        <w:rPr>
          <w:rFonts w:ascii="Times New Roman" w:hAnsi="Times New Roman" w:cs="Times New Roman"/>
          <w:b/>
          <w:sz w:val="28"/>
          <w:szCs w:val="28"/>
        </w:rPr>
        <w:t>Ц</w:t>
      </w:r>
      <w:r w:rsidR="0076559B">
        <w:rPr>
          <w:rFonts w:ascii="Times New Roman" w:hAnsi="Times New Roman" w:cs="Times New Roman"/>
          <w:b/>
          <w:sz w:val="28"/>
          <w:szCs w:val="28"/>
        </w:rPr>
        <w:t>икл встреч клуба «Раннее развитие</w:t>
      </w:r>
      <w:r w:rsidRPr="00512162">
        <w:rPr>
          <w:rFonts w:ascii="Times New Roman" w:hAnsi="Times New Roman" w:cs="Times New Roman"/>
          <w:b/>
          <w:sz w:val="28"/>
          <w:szCs w:val="28"/>
        </w:rPr>
        <w:t>» на</w:t>
      </w:r>
      <w:r w:rsidR="00F26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691">
        <w:rPr>
          <w:rFonts w:ascii="Times New Roman" w:hAnsi="Times New Roman" w:cs="Times New Roman"/>
          <w:b/>
          <w:sz w:val="28"/>
          <w:szCs w:val="28"/>
        </w:rPr>
        <w:t>20</w:t>
      </w:r>
      <w:r w:rsidR="008565F5">
        <w:rPr>
          <w:rFonts w:ascii="Times New Roman" w:hAnsi="Times New Roman" w:cs="Times New Roman"/>
          <w:b/>
          <w:sz w:val="28"/>
          <w:szCs w:val="28"/>
        </w:rPr>
        <w:t>23</w:t>
      </w:r>
      <w:r w:rsidR="008E0691">
        <w:rPr>
          <w:rFonts w:ascii="Times New Roman" w:hAnsi="Times New Roman" w:cs="Times New Roman"/>
          <w:b/>
          <w:sz w:val="28"/>
          <w:szCs w:val="28"/>
        </w:rPr>
        <w:t>-20</w:t>
      </w:r>
      <w:r w:rsidR="008565F5">
        <w:rPr>
          <w:rFonts w:ascii="Times New Roman" w:hAnsi="Times New Roman" w:cs="Times New Roman"/>
          <w:b/>
          <w:sz w:val="28"/>
          <w:szCs w:val="28"/>
        </w:rPr>
        <w:t>24</w:t>
      </w:r>
      <w:r w:rsidRPr="005121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B15F8" w:rsidRPr="00512162" w:rsidRDefault="00DB15F8" w:rsidP="00512162">
      <w:pPr>
        <w:tabs>
          <w:tab w:val="left" w:pos="5786"/>
        </w:tabs>
        <w:spacing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6"/>
        <w:gridCol w:w="2039"/>
        <w:gridCol w:w="3827"/>
        <w:gridCol w:w="2229"/>
      </w:tblGrid>
      <w:tr w:rsidR="004F13A6" w:rsidRPr="00512162" w:rsidTr="00A2381E">
        <w:tc>
          <w:tcPr>
            <w:tcW w:w="1476" w:type="dxa"/>
          </w:tcPr>
          <w:p w:rsidR="00CB2F70" w:rsidRPr="00512162" w:rsidRDefault="00CB2F70" w:rsidP="008F2846">
            <w:pPr>
              <w:tabs>
                <w:tab w:val="left" w:pos="57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16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039" w:type="dxa"/>
          </w:tcPr>
          <w:p w:rsidR="00CB2F70" w:rsidRPr="00512162" w:rsidRDefault="00CB2F70" w:rsidP="00512162">
            <w:pPr>
              <w:tabs>
                <w:tab w:val="left" w:pos="5786"/>
              </w:tabs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16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7" w:type="dxa"/>
          </w:tcPr>
          <w:p w:rsidR="00CB2F70" w:rsidRPr="00512162" w:rsidRDefault="00CB2F70" w:rsidP="00512162">
            <w:pPr>
              <w:tabs>
                <w:tab w:val="left" w:pos="5786"/>
              </w:tabs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16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29" w:type="dxa"/>
          </w:tcPr>
          <w:p w:rsidR="00CB2F70" w:rsidRPr="00512162" w:rsidRDefault="00CB2F70" w:rsidP="00512162">
            <w:pPr>
              <w:tabs>
                <w:tab w:val="left" w:pos="5786"/>
              </w:tabs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162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4F13A6" w:rsidRPr="00512162" w:rsidTr="00A2381E">
        <w:tc>
          <w:tcPr>
            <w:tcW w:w="1476" w:type="dxa"/>
          </w:tcPr>
          <w:p w:rsidR="00974EBD" w:rsidRDefault="00974EBD" w:rsidP="00C83DE7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332D0" w:rsidRPr="00A059F6" w:rsidRDefault="0053688B" w:rsidP="00C83DE7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2D0" w:rsidRPr="00A059F6">
              <w:rPr>
                <w:rFonts w:ascii="Times New Roman" w:hAnsi="Times New Roman" w:cs="Times New Roman"/>
                <w:sz w:val="28"/>
                <w:szCs w:val="28"/>
              </w:rPr>
              <w:t xml:space="preserve"> встреча</w:t>
            </w:r>
          </w:p>
        </w:tc>
        <w:tc>
          <w:tcPr>
            <w:tcW w:w="2039" w:type="dxa"/>
          </w:tcPr>
          <w:p w:rsidR="00685867" w:rsidRDefault="00C83DE7" w:rsidP="00C83DE7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9F6">
              <w:rPr>
                <w:rFonts w:ascii="Times New Roman" w:hAnsi="Times New Roman" w:cs="Times New Roman"/>
                <w:sz w:val="28"/>
                <w:szCs w:val="28"/>
              </w:rPr>
              <w:t>«Здоровье малышей в руках взрослых»</w:t>
            </w:r>
          </w:p>
          <w:p w:rsidR="0032426D" w:rsidRPr="00A059F6" w:rsidRDefault="00685867" w:rsidP="008565F5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(адаптация ребенка к де</w:t>
            </w:r>
            <w:r w:rsidR="008565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скому саду).</w:t>
            </w:r>
          </w:p>
        </w:tc>
        <w:tc>
          <w:tcPr>
            <w:tcW w:w="3827" w:type="dxa"/>
          </w:tcPr>
          <w:p w:rsidR="008F2846" w:rsidRDefault="00460343" w:rsidP="00B737BC">
            <w:pPr>
              <w:tabs>
                <w:tab w:val="left" w:pos="57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59F6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</w:t>
            </w:r>
            <w:r w:rsidR="00C83DE7" w:rsidRPr="00A059F6">
              <w:rPr>
                <w:rFonts w:ascii="Times New Roman" w:hAnsi="Times New Roman" w:cs="Times New Roman"/>
                <w:sz w:val="28"/>
                <w:szCs w:val="28"/>
              </w:rPr>
              <w:t xml:space="preserve">работа: </w:t>
            </w:r>
          </w:p>
          <w:p w:rsidR="008F2846" w:rsidRPr="00A059F6" w:rsidRDefault="008F2846" w:rsidP="008F2846">
            <w:pPr>
              <w:tabs>
                <w:tab w:val="left" w:pos="57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59F6">
              <w:rPr>
                <w:rFonts w:ascii="Times New Roman" w:hAnsi="Times New Roman" w:cs="Times New Roman"/>
                <w:sz w:val="28"/>
                <w:szCs w:val="28"/>
              </w:rPr>
              <w:t>Анкетирован</w:t>
            </w:r>
            <w:r w:rsidR="00685867">
              <w:rPr>
                <w:rFonts w:ascii="Times New Roman" w:hAnsi="Times New Roman" w:cs="Times New Roman"/>
                <w:sz w:val="28"/>
                <w:szCs w:val="28"/>
              </w:rPr>
              <w:t>ие родителей по вопр</w:t>
            </w:r>
            <w:r w:rsidR="008565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5867">
              <w:rPr>
                <w:rFonts w:ascii="Times New Roman" w:hAnsi="Times New Roman" w:cs="Times New Roman"/>
                <w:sz w:val="28"/>
                <w:szCs w:val="28"/>
              </w:rPr>
              <w:t>сам адаптации детей.</w:t>
            </w:r>
          </w:p>
          <w:p w:rsidR="008F2846" w:rsidRPr="00A059F6" w:rsidRDefault="008F2846" w:rsidP="008F2846">
            <w:pPr>
              <w:tabs>
                <w:tab w:val="left" w:pos="57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59F6">
              <w:rPr>
                <w:rFonts w:ascii="Times New Roman" w:hAnsi="Times New Roman" w:cs="Times New Roman"/>
                <w:sz w:val="28"/>
                <w:szCs w:val="28"/>
              </w:rPr>
              <w:t>1.Знакомство с руководителями клуба.</w:t>
            </w:r>
          </w:p>
          <w:p w:rsidR="00C83DE7" w:rsidRPr="00A059F6" w:rsidRDefault="008565F5" w:rsidP="00B737BC">
            <w:pPr>
              <w:tabs>
                <w:tab w:val="left" w:pos="57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3DE7" w:rsidRPr="00A05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37BC" w:rsidRPr="00A059F6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от родителей </w:t>
            </w:r>
            <w:r w:rsidR="00C83DE7" w:rsidRPr="00A059F6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B737BC" w:rsidRPr="00A059F6">
              <w:rPr>
                <w:rFonts w:ascii="Times New Roman" w:hAnsi="Times New Roman" w:cs="Times New Roman"/>
                <w:sz w:val="28"/>
                <w:szCs w:val="28"/>
              </w:rPr>
              <w:t xml:space="preserve"> об уровне компетенции по вопросам оздоровления детей.</w:t>
            </w:r>
          </w:p>
          <w:p w:rsidR="00E332D0" w:rsidRPr="00A059F6" w:rsidRDefault="00E332D0" w:rsidP="00B737BC">
            <w:pPr>
              <w:tabs>
                <w:tab w:val="left" w:pos="57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343" w:rsidRPr="00A059F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</w:t>
            </w:r>
            <w:r w:rsidR="00B737BC" w:rsidRPr="00A059F6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="00460343" w:rsidRPr="00A059F6"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здоровье</w:t>
            </w:r>
            <w:r w:rsidR="0085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343" w:rsidRPr="00A059F6">
              <w:rPr>
                <w:rFonts w:ascii="Times New Roman" w:hAnsi="Times New Roman" w:cs="Times New Roman"/>
                <w:sz w:val="28"/>
                <w:szCs w:val="28"/>
              </w:rPr>
              <w:t>сбережения.</w:t>
            </w:r>
          </w:p>
          <w:p w:rsidR="00460343" w:rsidRDefault="008565F5" w:rsidP="00B737BC">
            <w:pPr>
              <w:tabs>
                <w:tab w:val="left" w:pos="57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0343" w:rsidRPr="00A059F6">
              <w:rPr>
                <w:rFonts w:ascii="Times New Roman" w:hAnsi="Times New Roman" w:cs="Times New Roman"/>
                <w:sz w:val="28"/>
                <w:szCs w:val="28"/>
              </w:rPr>
              <w:t>.Ознакомление родителей с результатами адаптации детей раннего возраста к ДОУ.</w:t>
            </w:r>
          </w:p>
          <w:p w:rsidR="00295E22" w:rsidRPr="00A059F6" w:rsidRDefault="008565F5" w:rsidP="00B737BC">
            <w:pPr>
              <w:tabs>
                <w:tab w:val="left" w:pos="57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E22" w:rsidRPr="00A059F6">
              <w:rPr>
                <w:rFonts w:ascii="Times New Roman" w:hAnsi="Times New Roman" w:cs="Times New Roman"/>
                <w:sz w:val="28"/>
                <w:szCs w:val="28"/>
              </w:rPr>
              <w:t xml:space="preserve">. «Служба индивидуальной </w:t>
            </w:r>
            <w:r w:rsidRPr="00A059F6">
              <w:rPr>
                <w:rFonts w:ascii="Times New Roman" w:hAnsi="Times New Roman" w:cs="Times New Roman"/>
                <w:sz w:val="28"/>
                <w:szCs w:val="28"/>
              </w:rPr>
              <w:t>помощи» -</w:t>
            </w:r>
            <w:r w:rsidR="00295E22" w:rsidRPr="00A059F6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интересующие родителей вопросы.</w:t>
            </w:r>
          </w:p>
        </w:tc>
        <w:tc>
          <w:tcPr>
            <w:tcW w:w="2229" w:type="dxa"/>
          </w:tcPr>
          <w:p w:rsidR="008565F5" w:rsidRDefault="002F3A9A" w:rsidP="008565F5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B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53688B">
              <w:rPr>
                <w:rFonts w:ascii="Times New Roman" w:hAnsi="Times New Roman" w:cs="Times New Roman"/>
                <w:sz w:val="28"/>
                <w:szCs w:val="28"/>
              </w:rPr>
              <w:t xml:space="preserve"> клуба </w:t>
            </w:r>
          </w:p>
          <w:p w:rsidR="0032426D" w:rsidRDefault="008565F5" w:rsidP="008565F5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Рейх У.С.</w:t>
            </w:r>
          </w:p>
          <w:p w:rsidR="008565F5" w:rsidRPr="00B737BC" w:rsidRDefault="008565F5" w:rsidP="008565F5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A2381E" w:rsidRPr="00512162" w:rsidTr="002B463B">
        <w:trPr>
          <w:trHeight w:val="12235"/>
        </w:trPr>
        <w:tc>
          <w:tcPr>
            <w:tcW w:w="1476" w:type="dxa"/>
          </w:tcPr>
          <w:p w:rsidR="00A2381E" w:rsidRPr="00B737BC" w:rsidRDefault="00A2381E" w:rsidP="00B737BC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A2381E" w:rsidRPr="00512162" w:rsidRDefault="00A2381E" w:rsidP="00B737BC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37BC">
              <w:rPr>
                <w:rFonts w:ascii="Times New Roman" w:hAnsi="Times New Roman" w:cs="Times New Roman"/>
                <w:sz w:val="28"/>
                <w:szCs w:val="28"/>
              </w:rPr>
              <w:t xml:space="preserve"> встреча</w:t>
            </w:r>
          </w:p>
        </w:tc>
        <w:tc>
          <w:tcPr>
            <w:tcW w:w="2039" w:type="dxa"/>
          </w:tcPr>
          <w:p w:rsidR="00A2381E" w:rsidRPr="00B737BC" w:rsidRDefault="00A2381E" w:rsidP="00B737BC">
            <w:pPr>
              <w:tabs>
                <w:tab w:val="left" w:pos="57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37BC">
              <w:rPr>
                <w:rFonts w:ascii="Times New Roman" w:hAnsi="Times New Roman" w:cs="Times New Roman"/>
                <w:sz w:val="28"/>
                <w:szCs w:val="28"/>
              </w:rPr>
              <w:t>«Давайте поиграем»</w:t>
            </w:r>
          </w:p>
        </w:tc>
        <w:tc>
          <w:tcPr>
            <w:tcW w:w="3827" w:type="dxa"/>
          </w:tcPr>
          <w:p w:rsidR="00A2381E" w:rsidRPr="00512162" w:rsidRDefault="00A2381E" w:rsidP="00B737BC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162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работа: оформление семейной выставки «Как мы проводим свободное время».</w:t>
            </w:r>
          </w:p>
          <w:p w:rsidR="00A2381E" w:rsidRPr="00512162" w:rsidRDefault="00A2381E" w:rsidP="00B737BC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162">
              <w:rPr>
                <w:rFonts w:ascii="Times New Roman" w:hAnsi="Times New Roman" w:cs="Times New Roman"/>
                <w:sz w:val="28"/>
                <w:szCs w:val="28"/>
              </w:rPr>
              <w:t>1.Изготовление книги пожеланий и успехов для оказания помощи родителям.</w:t>
            </w:r>
          </w:p>
          <w:p w:rsidR="00A2381E" w:rsidRPr="00512162" w:rsidRDefault="00A2381E" w:rsidP="00B737BC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162">
              <w:rPr>
                <w:rFonts w:ascii="Times New Roman" w:hAnsi="Times New Roman" w:cs="Times New Roman"/>
                <w:sz w:val="28"/>
                <w:szCs w:val="28"/>
              </w:rPr>
              <w:t>2.Рекомендация для родителей «Игры с крупами»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-для развития  мелкой моторики рук.</w:t>
            </w:r>
          </w:p>
          <w:p w:rsidR="00A2381E" w:rsidRPr="00512162" w:rsidRDefault="00A2381E" w:rsidP="00B737BC">
            <w:pPr>
              <w:pStyle w:val="Standard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1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Демонстрация проекта</w:t>
            </w:r>
            <w:r w:rsidR="008565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121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с крупами»</w:t>
            </w:r>
          </w:p>
          <w:p w:rsidR="00A2381E" w:rsidRPr="00512162" w:rsidRDefault="00A2381E" w:rsidP="00B737B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05348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5121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Представление сборника игр для </w:t>
            </w:r>
            <w:r w:rsidR="008565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«Игры с крупами».</w:t>
            </w:r>
          </w:p>
          <w:p w:rsidR="00A2381E" w:rsidRPr="003E0B65" w:rsidRDefault="00A2381E" w:rsidP="003E0B65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B65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работа:</w:t>
            </w:r>
            <w:r w:rsidR="0085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B65">
              <w:rPr>
                <w:rFonts w:ascii="Times New Roman" w:hAnsi="Times New Roman" w:cs="Times New Roman"/>
                <w:sz w:val="28"/>
                <w:szCs w:val="28"/>
              </w:rPr>
              <w:t>опрос родителей «Закаливание-за или против?»</w:t>
            </w:r>
          </w:p>
          <w:p w:rsidR="00A2381E" w:rsidRPr="00512162" w:rsidRDefault="00A2381E" w:rsidP="003E0B65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16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Присутствие </w:t>
            </w:r>
            <w:r w:rsidR="008565F5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родителей</w:t>
            </w:r>
            <w:r w:rsidR="008565F5" w:rsidRPr="005121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</w:t>
            </w:r>
            <w:r w:rsidRPr="005121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просмотре режимных моментов.</w:t>
            </w:r>
          </w:p>
          <w:p w:rsidR="00A2381E" w:rsidRPr="00512162" w:rsidRDefault="00A2381E" w:rsidP="003E0B65">
            <w:pPr>
              <w:tabs>
                <w:tab w:val="left" w:pos="578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162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5121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Консультация психолога «Влияние развития мелкой моторики на развитие речи и мышления». Познакомить о влиянии мелкой моторики на развитие речи и мышления. Предложить примерные пальчиковые игры и игры с мелкими предметами.</w:t>
            </w:r>
          </w:p>
          <w:p w:rsidR="00A2381E" w:rsidRPr="00512162" w:rsidRDefault="00A2381E" w:rsidP="003E0B65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1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Консультация «Расти здоровым, малыш!» Информирование родителей в вопросах здоровья детей.</w:t>
            </w:r>
          </w:p>
          <w:p w:rsidR="00A2381E" w:rsidRPr="00512162" w:rsidRDefault="00A2381E" w:rsidP="00512162">
            <w:pPr>
              <w:tabs>
                <w:tab w:val="left" w:pos="5786"/>
              </w:tabs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381E" w:rsidRPr="00512162" w:rsidRDefault="00A2381E" w:rsidP="00512162">
            <w:pPr>
              <w:tabs>
                <w:tab w:val="left" w:pos="5786"/>
              </w:tabs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A2381E" w:rsidRDefault="00A2381E" w:rsidP="004F13A6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клуба </w:t>
            </w:r>
          </w:p>
          <w:p w:rsidR="00A2381E" w:rsidRDefault="00A2381E" w:rsidP="004F13A6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Айгузина М.В, Меджидова Э.А,</w:t>
            </w:r>
          </w:p>
          <w:p w:rsidR="00A2381E" w:rsidRPr="00B737BC" w:rsidRDefault="00A2381E" w:rsidP="004F13A6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BC">
              <w:rPr>
                <w:rFonts w:ascii="Times New Roman" w:hAnsi="Times New Roman" w:cs="Times New Roman"/>
                <w:sz w:val="28"/>
                <w:szCs w:val="28"/>
              </w:rPr>
              <w:t>специалисты, родители.</w:t>
            </w:r>
          </w:p>
        </w:tc>
      </w:tr>
      <w:tr w:rsidR="00005348" w:rsidRPr="00512162" w:rsidTr="008C38DF">
        <w:trPr>
          <w:trHeight w:val="12235"/>
        </w:trPr>
        <w:tc>
          <w:tcPr>
            <w:tcW w:w="1476" w:type="dxa"/>
          </w:tcPr>
          <w:p w:rsidR="00005348" w:rsidRPr="00512162" w:rsidRDefault="00005348" w:rsidP="00005348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005348" w:rsidRDefault="008E0691" w:rsidP="00005348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5348" w:rsidRPr="00512162">
              <w:rPr>
                <w:rFonts w:ascii="Times New Roman" w:hAnsi="Times New Roman" w:cs="Times New Roman"/>
                <w:sz w:val="28"/>
                <w:szCs w:val="28"/>
              </w:rPr>
              <w:t xml:space="preserve"> встреча</w:t>
            </w:r>
            <w:r w:rsidR="00005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5348" w:rsidRPr="00512162" w:rsidRDefault="00005348" w:rsidP="00005348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2039" w:type="dxa"/>
          </w:tcPr>
          <w:p w:rsidR="00005348" w:rsidRPr="00512162" w:rsidRDefault="00005348" w:rsidP="00AD4A69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16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новых встреч</w:t>
            </w:r>
            <w:r w:rsidRPr="00AD4A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nil"/>
            </w:tcBorders>
          </w:tcPr>
          <w:p w:rsidR="00005348" w:rsidRPr="00512162" w:rsidRDefault="00005348" w:rsidP="00AD4A69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162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работа: Фотоколлаж «Наши мамы».</w:t>
            </w:r>
          </w:p>
          <w:p w:rsidR="00005348" w:rsidRPr="00512162" w:rsidRDefault="00005348" w:rsidP="00AD4A69">
            <w:pPr>
              <w:pStyle w:val="Standard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1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121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Совместное проведение развлечения с мамами.</w:t>
            </w:r>
          </w:p>
          <w:p w:rsidR="00005348" w:rsidRPr="00512162" w:rsidRDefault="00005348" w:rsidP="00AD4A69">
            <w:pPr>
              <w:tabs>
                <w:tab w:val="left" w:pos="578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Объединить взрослых и детей праздничным настроением.</w:t>
            </w:r>
          </w:p>
          <w:p w:rsidR="00005348" w:rsidRPr="00512162" w:rsidRDefault="00005348" w:rsidP="00AD4A69">
            <w:pPr>
              <w:tabs>
                <w:tab w:val="left" w:pos="578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121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«Роль праздников в жизни детей».</w:t>
            </w:r>
          </w:p>
          <w:p w:rsidR="00005348" w:rsidRPr="00512162" w:rsidRDefault="00005348" w:rsidP="00AD4A69">
            <w:pPr>
              <w:tabs>
                <w:tab w:val="left" w:pos="578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1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Слайд-шоу «Я и моя мама» - проявление интереса к жизни детей в группе.</w:t>
            </w:r>
          </w:p>
          <w:p w:rsidR="00005348" w:rsidRPr="00512162" w:rsidRDefault="00005348" w:rsidP="00AD4A69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162">
              <w:rPr>
                <w:rFonts w:ascii="Times New Roman" w:hAnsi="Times New Roman" w:cs="Times New Roman"/>
                <w:sz w:val="28"/>
                <w:szCs w:val="28"/>
              </w:rPr>
              <w:t>4.Рекомендации родителям «Соблюдайте режим дня».</w:t>
            </w:r>
          </w:p>
          <w:p w:rsidR="00005348" w:rsidRPr="00AD4A69" w:rsidRDefault="00005348" w:rsidP="00AD4A69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69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работа: организация выставки методической литературы «Развитие детей раннего возраста».</w:t>
            </w:r>
          </w:p>
          <w:p w:rsidR="00005348" w:rsidRPr="00AD4A69" w:rsidRDefault="00005348" w:rsidP="00AD4A69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69">
              <w:rPr>
                <w:rFonts w:ascii="Times New Roman" w:hAnsi="Times New Roman" w:cs="Times New Roman"/>
                <w:sz w:val="28"/>
                <w:szCs w:val="28"/>
              </w:rPr>
              <w:t>1. «День добрых дел». Привлечение родителей к оказанию помощи по уборке участка детского сада.</w:t>
            </w:r>
          </w:p>
          <w:p w:rsidR="00005348" w:rsidRDefault="00005348" w:rsidP="000D424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1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121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родителей </w:t>
            </w:r>
          </w:p>
          <w:p w:rsidR="00005348" w:rsidRPr="00512162" w:rsidRDefault="00005348" w:rsidP="000D424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«Организация детского игрового уголка в домашних условиях». </w:t>
            </w:r>
            <w:r w:rsidRPr="005121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Оказание помощи родителям в подборе развивающего материала, игрушек, оборудования в соответствии с возрастом детей.</w:t>
            </w:r>
          </w:p>
          <w:p w:rsidR="00005348" w:rsidRPr="00512162" w:rsidRDefault="00005348" w:rsidP="000D424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21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3.Подведение итогов деятельности клуба. Внесение к книгу пожеланий план на следующий год.</w:t>
            </w:r>
          </w:p>
          <w:p w:rsidR="00005348" w:rsidRPr="00512162" w:rsidRDefault="00005348" w:rsidP="000D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1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4.Фотовыставка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5121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какими мы стали!»</w:t>
            </w:r>
          </w:p>
        </w:tc>
        <w:tc>
          <w:tcPr>
            <w:tcW w:w="2229" w:type="dxa"/>
          </w:tcPr>
          <w:p w:rsidR="00005348" w:rsidRDefault="00005348" w:rsidP="00F26B86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клуба </w:t>
            </w:r>
          </w:p>
          <w:p w:rsidR="00005348" w:rsidRDefault="00005348" w:rsidP="00F26B86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Миргалимова А.Н, Айгузина М.И, Осколкова Я.В.</w:t>
            </w:r>
          </w:p>
          <w:p w:rsidR="00005348" w:rsidRPr="00AD4A69" w:rsidRDefault="00005348" w:rsidP="00F26B86">
            <w:pPr>
              <w:tabs>
                <w:tab w:val="left" w:pos="5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24D">
              <w:rPr>
                <w:rFonts w:ascii="Times New Roman" w:hAnsi="Times New Roman" w:cs="Times New Roman"/>
                <w:sz w:val="28"/>
                <w:szCs w:val="28"/>
              </w:rPr>
              <w:t>Родители, специалисты.</w:t>
            </w:r>
          </w:p>
        </w:tc>
      </w:tr>
    </w:tbl>
    <w:p w:rsidR="00CB2F70" w:rsidRPr="00512162" w:rsidRDefault="00CB2F70" w:rsidP="00512162">
      <w:pPr>
        <w:tabs>
          <w:tab w:val="left" w:pos="5786"/>
        </w:tabs>
        <w:spacing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D02" w:rsidRPr="00512162" w:rsidRDefault="005C7D02" w:rsidP="00512162">
      <w:pPr>
        <w:pStyle w:val="Standard"/>
        <w:spacing w:before="28" w:after="28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A3535" w:rsidRPr="00512162" w:rsidRDefault="007A3535" w:rsidP="00512162">
      <w:pPr>
        <w:shd w:val="clear" w:color="auto" w:fill="FFFFFF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A3535" w:rsidRPr="00512162" w:rsidRDefault="007A3535" w:rsidP="00512162">
      <w:pPr>
        <w:pStyle w:val="Standard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48" w:rsidRDefault="00005348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FD0" w:rsidRPr="00512162" w:rsidRDefault="00BE6FD0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16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BE6FD0" w:rsidRPr="00512162" w:rsidRDefault="00BE6FD0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sz w:val="28"/>
          <w:szCs w:val="28"/>
        </w:rPr>
        <w:t>1. Горшенина В.В., Самошкина И.В. Система работы детского сада по вопросам семейного воспитания / В.В. Горшенина, И.В. Самошкина. – М.: Глобус, 2007.</w:t>
      </w:r>
    </w:p>
    <w:p w:rsidR="00BE6FD0" w:rsidRPr="00512162" w:rsidRDefault="00BE6FD0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sz w:val="28"/>
          <w:szCs w:val="28"/>
        </w:rPr>
        <w:t>2. Давыдова О.И.., Богославец Л.Г., Майер А.А. Работа с родителями в детском саду: Этнопедагогический подход. – М.: ТЦ Сфера, 2005. – 144 с. – (Приложение к журналу «Управление ДОУ»)</w:t>
      </w:r>
    </w:p>
    <w:p w:rsidR="00BE6FD0" w:rsidRPr="00512162" w:rsidRDefault="00BE6FD0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sz w:val="28"/>
          <w:szCs w:val="28"/>
        </w:rPr>
        <w:t>3. Данилина Т.А. Взаимодействие дошкольных образовательных учреждений с семьей: Монография. – М.: Айрис-пресс, 2003.</w:t>
      </w:r>
    </w:p>
    <w:p w:rsidR="00BE6FD0" w:rsidRPr="00512162" w:rsidRDefault="00BE6FD0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sz w:val="28"/>
          <w:szCs w:val="28"/>
        </w:rPr>
        <w:t>4. Детский сад – семья: аспекты взаимодействия / Авт.-сост. Глебова С.В.– Воронеж, 2007.</w:t>
      </w:r>
    </w:p>
    <w:p w:rsidR="00BE6FD0" w:rsidRPr="00512162" w:rsidRDefault="00BE6FD0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sz w:val="28"/>
          <w:szCs w:val="28"/>
        </w:rPr>
        <w:t>5. Дошкольное учреждение и семья – единое пространство детского развития: Методическое руководство для работников дошкольных образовательных учреждений / Т.Н. Доронова, Е.В. Соловьева, А.Е. Жичкина, С.И Мусиенко. – М.: ЛИНКА-ПРЕСС, 2001.</w:t>
      </w:r>
    </w:p>
    <w:p w:rsidR="00BE6FD0" w:rsidRPr="00512162" w:rsidRDefault="00BE6FD0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sz w:val="28"/>
          <w:szCs w:val="28"/>
        </w:rPr>
        <w:t>6. Доронова, Т.Н. Взаимодействие дошкольного учреждения с родителями. Пособие для работников дошкольных образовательных учреждений М., 2002.</w:t>
      </w:r>
    </w:p>
    <w:p w:rsidR="00BE6FD0" w:rsidRPr="00512162" w:rsidRDefault="00BE6FD0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sz w:val="28"/>
          <w:szCs w:val="28"/>
        </w:rPr>
        <w:t>7. Евдокимова Е.С., Додокина Н.В., Кудрявцева Е.. Детский сад и семья. Методика работы с родителями. Пособие для педагогов и родителей.   2007.</w:t>
      </w:r>
    </w:p>
    <w:p w:rsidR="00BE6FD0" w:rsidRPr="00512162" w:rsidRDefault="00BE6FD0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sz w:val="28"/>
          <w:szCs w:val="28"/>
        </w:rPr>
        <w:t>8. Зверева О.Л., Кротова Т.В. Общение педагога с родителями в ДОУ: Методический аспект. – М.: ТЦ «Сфера», 2005.</w:t>
      </w:r>
    </w:p>
    <w:p w:rsidR="00BE6FD0" w:rsidRPr="00512162" w:rsidRDefault="00BE6FD0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sz w:val="28"/>
          <w:szCs w:val="28"/>
        </w:rPr>
        <w:t>9. Зверева О. Л., Кротова Т. В. Родительские собрания в ДОУ. Методическое пособие. 2009</w:t>
      </w:r>
    </w:p>
    <w:p w:rsidR="00BE6FD0" w:rsidRPr="00512162" w:rsidRDefault="00BE6FD0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sz w:val="28"/>
          <w:szCs w:val="28"/>
        </w:rPr>
        <w:t>10. Зенина Т.Н. Родительские собрания в детском саду / Т.Н. Зенина. – М., «Центр педагогического образования, 2008. – 80с.</w:t>
      </w:r>
    </w:p>
    <w:p w:rsidR="00BE6FD0" w:rsidRPr="00512162" w:rsidRDefault="00BE6FD0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2162">
        <w:rPr>
          <w:rFonts w:ascii="Times New Roman" w:hAnsi="Times New Roman" w:cs="Times New Roman"/>
          <w:sz w:val="28"/>
          <w:szCs w:val="28"/>
        </w:rPr>
        <w:t>11. Козлова А.В., Дешеулина Р.П. Работа ДОУ с семьей: Диагностика, планирование, конспекты лекций, консультации, мониторинг. – М.: ТЦ «Сфера», 2005.</w:t>
      </w:r>
    </w:p>
    <w:p w:rsidR="00B235FE" w:rsidRPr="00512162" w:rsidRDefault="00B235FE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266FB" w:rsidRPr="00512162" w:rsidRDefault="000266FB" w:rsidP="00512162">
      <w:pPr>
        <w:pStyle w:val="a3"/>
        <w:ind w:left="1429" w:right="-1" w:firstLine="680"/>
        <w:jc w:val="both"/>
        <w:rPr>
          <w:sz w:val="28"/>
          <w:szCs w:val="28"/>
        </w:rPr>
      </w:pPr>
    </w:p>
    <w:p w:rsidR="004541CD" w:rsidRPr="00512162" w:rsidRDefault="004541CD" w:rsidP="00512162">
      <w:pPr>
        <w:pStyle w:val="a3"/>
        <w:ind w:left="709" w:firstLine="680"/>
        <w:jc w:val="both"/>
        <w:rPr>
          <w:sz w:val="28"/>
          <w:szCs w:val="28"/>
          <w:u w:val="single"/>
        </w:rPr>
      </w:pPr>
    </w:p>
    <w:p w:rsidR="001F750C" w:rsidRPr="00512162" w:rsidRDefault="001F750C" w:rsidP="00512162">
      <w:pPr>
        <w:pStyle w:val="Standard"/>
        <w:tabs>
          <w:tab w:val="left" w:pos="68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2914" w:rsidRPr="00512162" w:rsidRDefault="00412914" w:rsidP="00512162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412914" w:rsidRPr="00512162" w:rsidSect="0089404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795" w:rsidRDefault="00422795" w:rsidP="008A2C31">
      <w:pPr>
        <w:spacing w:after="0" w:line="240" w:lineRule="auto"/>
      </w:pPr>
      <w:r>
        <w:separator/>
      </w:r>
    </w:p>
  </w:endnote>
  <w:endnote w:type="continuationSeparator" w:id="0">
    <w:p w:rsidR="00422795" w:rsidRDefault="00422795" w:rsidP="008A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2702"/>
      <w:docPartObj>
        <w:docPartGallery w:val="Page Numbers (Bottom of Page)"/>
        <w:docPartUnique/>
      </w:docPartObj>
    </w:sdtPr>
    <w:sdtEndPr/>
    <w:sdtContent>
      <w:p w:rsidR="008A2C31" w:rsidRDefault="00F80B50">
        <w:pPr>
          <w:pStyle w:val="a8"/>
          <w:jc w:val="right"/>
        </w:pPr>
        <w:r>
          <w:fldChar w:fldCharType="begin"/>
        </w:r>
        <w:r w:rsidR="008A2C31">
          <w:instrText>PAGE   \* MERGEFORMAT</w:instrText>
        </w:r>
        <w:r>
          <w:fldChar w:fldCharType="separate"/>
        </w:r>
        <w:r w:rsidR="003D5F80">
          <w:rPr>
            <w:noProof/>
          </w:rPr>
          <w:t>7</w:t>
        </w:r>
        <w:r>
          <w:fldChar w:fldCharType="end"/>
        </w:r>
      </w:p>
    </w:sdtContent>
  </w:sdt>
  <w:p w:rsidR="008A2C31" w:rsidRDefault="008A2C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795" w:rsidRDefault="00422795" w:rsidP="008A2C31">
      <w:pPr>
        <w:spacing w:after="0" w:line="240" w:lineRule="auto"/>
      </w:pPr>
      <w:r>
        <w:separator/>
      </w:r>
    </w:p>
  </w:footnote>
  <w:footnote w:type="continuationSeparator" w:id="0">
    <w:p w:rsidR="00422795" w:rsidRDefault="00422795" w:rsidP="008A2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3AD3"/>
    <w:multiLevelType w:val="multilevel"/>
    <w:tmpl w:val="F6A8113C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40716F41"/>
    <w:multiLevelType w:val="hybridMultilevel"/>
    <w:tmpl w:val="4820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741D8"/>
    <w:multiLevelType w:val="hybridMultilevel"/>
    <w:tmpl w:val="640C7660"/>
    <w:lvl w:ilvl="0" w:tplc="569ADA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5A152D"/>
    <w:multiLevelType w:val="hybridMultilevel"/>
    <w:tmpl w:val="360A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108B6"/>
    <w:multiLevelType w:val="hybridMultilevel"/>
    <w:tmpl w:val="86F6FAD6"/>
    <w:lvl w:ilvl="0" w:tplc="C900BCE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41465"/>
    <w:multiLevelType w:val="hybridMultilevel"/>
    <w:tmpl w:val="CD3A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AB3"/>
    <w:rsid w:val="00005348"/>
    <w:rsid w:val="000138B6"/>
    <w:rsid w:val="000266FB"/>
    <w:rsid w:val="00065BEB"/>
    <w:rsid w:val="000A4EC5"/>
    <w:rsid w:val="000D424D"/>
    <w:rsid w:val="001012B2"/>
    <w:rsid w:val="00114329"/>
    <w:rsid w:val="00117F15"/>
    <w:rsid w:val="0016011F"/>
    <w:rsid w:val="001F750C"/>
    <w:rsid w:val="00225071"/>
    <w:rsid w:val="00235D75"/>
    <w:rsid w:val="0024067C"/>
    <w:rsid w:val="00295E22"/>
    <w:rsid w:val="002D52F6"/>
    <w:rsid w:val="002E60BB"/>
    <w:rsid w:val="002F0DCF"/>
    <w:rsid w:val="002F3A9A"/>
    <w:rsid w:val="002F5BBD"/>
    <w:rsid w:val="00313493"/>
    <w:rsid w:val="0032426D"/>
    <w:rsid w:val="00361FA2"/>
    <w:rsid w:val="00372727"/>
    <w:rsid w:val="00383066"/>
    <w:rsid w:val="003D5F80"/>
    <w:rsid w:val="003E0B65"/>
    <w:rsid w:val="003E18A4"/>
    <w:rsid w:val="00406630"/>
    <w:rsid w:val="00412914"/>
    <w:rsid w:val="00422795"/>
    <w:rsid w:val="004324E6"/>
    <w:rsid w:val="00450E82"/>
    <w:rsid w:val="004541CD"/>
    <w:rsid w:val="00460343"/>
    <w:rsid w:val="004B715C"/>
    <w:rsid w:val="004F13A6"/>
    <w:rsid w:val="00512162"/>
    <w:rsid w:val="0053688B"/>
    <w:rsid w:val="0059124A"/>
    <w:rsid w:val="005A6FD5"/>
    <w:rsid w:val="005C7385"/>
    <w:rsid w:val="005C7D02"/>
    <w:rsid w:val="005E0CBF"/>
    <w:rsid w:val="006342BB"/>
    <w:rsid w:val="006659E2"/>
    <w:rsid w:val="00685867"/>
    <w:rsid w:val="00701854"/>
    <w:rsid w:val="00727CA1"/>
    <w:rsid w:val="00764F85"/>
    <w:rsid w:val="0076559B"/>
    <w:rsid w:val="00770E62"/>
    <w:rsid w:val="007A3535"/>
    <w:rsid w:val="007F7AD1"/>
    <w:rsid w:val="0083764A"/>
    <w:rsid w:val="008565F5"/>
    <w:rsid w:val="0086447F"/>
    <w:rsid w:val="00894049"/>
    <w:rsid w:val="008A2C31"/>
    <w:rsid w:val="008B45F3"/>
    <w:rsid w:val="008E0691"/>
    <w:rsid w:val="008E2898"/>
    <w:rsid w:val="008F2846"/>
    <w:rsid w:val="00927AB3"/>
    <w:rsid w:val="0093150F"/>
    <w:rsid w:val="0094418E"/>
    <w:rsid w:val="00951CC0"/>
    <w:rsid w:val="009633C0"/>
    <w:rsid w:val="00974EBD"/>
    <w:rsid w:val="00A059F6"/>
    <w:rsid w:val="00A13B57"/>
    <w:rsid w:val="00A2381E"/>
    <w:rsid w:val="00A97593"/>
    <w:rsid w:val="00AC668E"/>
    <w:rsid w:val="00AD4A69"/>
    <w:rsid w:val="00AF5F20"/>
    <w:rsid w:val="00B235FE"/>
    <w:rsid w:val="00B737BC"/>
    <w:rsid w:val="00BA7E22"/>
    <w:rsid w:val="00BE6482"/>
    <w:rsid w:val="00BE6FD0"/>
    <w:rsid w:val="00C07832"/>
    <w:rsid w:val="00C66F27"/>
    <w:rsid w:val="00C83DE7"/>
    <w:rsid w:val="00C84085"/>
    <w:rsid w:val="00C91A1F"/>
    <w:rsid w:val="00CB2F70"/>
    <w:rsid w:val="00CC1E29"/>
    <w:rsid w:val="00D03EB3"/>
    <w:rsid w:val="00D326D6"/>
    <w:rsid w:val="00D6104D"/>
    <w:rsid w:val="00D80637"/>
    <w:rsid w:val="00DB15F8"/>
    <w:rsid w:val="00DD2B0D"/>
    <w:rsid w:val="00DE6851"/>
    <w:rsid w:val="00E332D0"/>
    <w:rsid w:val="00F26B86"/>
    <w:rsid w:val="00F31DF4"/>
    <w:rsid w:val="00F40C60"/>
    <w:rsid w:val="00F54035"/>
    <w:rsid w:val="00F67A3F"/>
    <w:rsid w:val="00F80B50"/>
    <w:rsid w:val="00F83BE0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5EDA9-4BAF-4FD4-999A-EABCCB12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291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Lucida Sans"/>
      <w:kern w:val="3"/>
      <w:sz w:val="24"/>
      <w:szCs w:val="24"/>
      <w:lang w:eastAsia="zh-CN" w:bidi="hi-IN"/>
    </w:rPr>
  </w:style>
  <w:style w:type="paragraph" w:styleId="a3">
    <w:name w:val="List Paragraph"/>
    <w:basedOn w:val="a"/>
    <w:qFormat/>
    <w:rsid w:val="008644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1">
    <w:name w:val="WWNum11"/>
    <w:basedOn w:val="a2"/>
    <w:rsid w:val="00DE6851"/>
    <w:pPr>
      <w:numPr>
        <w:numId w:val="2"/>
      </w:numPr>
    </w:pPr>
  </w:style>
  <w:style w:type="paragraph" w:styleId="a6">
    <w:name w:val="header"/>
    <w:basedOn w:val="a"/>
    <w:link w:val="a7"/>
    <w:uiPriority w:val="99"/>
    <w:unhideWhenUsed/>
    <w:rsid w:val="008A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2C31"/>
  </w:style>
  <w:style w:type="paragraph" w:styleId="a8">
    <w:name w:val="footer"/>
    <w:basedOn w:val="a"/>
    <w:link w:val="a9"/>
    <w:uiPriority w:val="99"/>
    <w:unhideWhenUsed/>
    <w:rsid w:val="008A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2C31"/>
  </w:style>
  <w:style w:type="paragraph" w:styleId="aa">
    <w:name w:val="Balloon Text"/>
    <w:basedOn w:val="a"/>
    <w:link w:val="ab"/>
    <w:uiPriority w:val="99"/>
    <w:semiHidden/>
    <w:unhideWhenUsed/>
    <w:rsid w:val="008A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</dc:creator>
  <cp:lastModifiedBy>HP</cp:lastModifiedBy>
  <cp:revision>11</cp:revision>
  <cp:lastPrinted>2017-08-09T17:40:00Z</cp:lastPrinted>
  <dcterms:created xsi:type="dcterms:W3CDTF">2018-05-17T05:56:00Z</dcterms:created>
  <dcterms:modified xsi:type="dcterms:W3CDTF">2024-01-16T05:25:00Z</dcterms:modified>
</cp:coreProperties>
</file>