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2213" w:right="1783" w:hanging="642"/>
        <w:jc w:val="left"/>
        <w:rPr>
          <w:rFonts w:ascii="Times New Roman" w:hAnsi="Times New Roman"/>
          <w:b/>
          <w:sz w:val="28"/>
        </w:rPr>
      </w:pPr>
      <w:r>
        <w:rPr/>
        <w:pict>
          <v:group style="position:absolute;margin-left:4.909181pt;margin-top:4.57986pt;width:590.1pt;height:832.9pt;mso-position-horizontal-relative:page;mso-position-vertical-relative:page;z-index:-15819264" coordorigin="98,92" coordsize="11802,16658">
            <v:shape style="position:absolute;left:98;top:91;width:11802;height:16658" type="#_x0000_t75" alt="4.jpg" stroked="false">
              <v:imagedata r:id="rId5" o:title=""/>
            </v:shape>
            <v:shape style="position:absolute;left:2995;top:5957;width:610;height:404" type="#_x0000_t75" stroked="false">
              <v:imagedata r:id="rId6" o:title=""/>
            </v:shape>
            <v:shape style="position:absolute;left:3290;top:5957;width:610;height:404" type="#_x0000_t75" stroked="false">
              <v:imagedata r:id="rId7" o:title=""/>
            </v:shape>
            <v:shape style="position:absolute;left:3586;top:5957;width:605;height:404" type="#_x0000_t75" stroked="false">
              <v:imagedata r:id="rId8" o:title=""/>
            </v:shape>
            <v:shape style="position:absolute;left:3879;top:5957;width:572;height:404" type="#_x0000_t75" stroked="false">
              <v:imagedata r:id="rId9" o:title=""/>
            </v:shape>
            <v:shape style="position:absolute;left:4155;top:5957;width:634;height:404" type="#_x0000_t75" stroked="false">
              <v:imagedata r:id="rId10" o:title=""/>
            </v:shape>
            <v:shape style="position:absolute;left:4462;top:5957;width:610;height:404" type="#_x0000_t75" stroked="false">
              <v:imagedata r:id="rId7" o:title=""/>
            </v:shape>
            <v:shape style="position:absolute;left:4757;top:5957;width:610;height:404" type="#_x0000_t75" stroked="false">
              <v:imagedata r:id="rId7" o:title=""/>
            </v:shape>
            <v:shape style="position:absolute;left:5053;top:5957;width:581;height:404" type="#_x0000_t75" stroked="false">
              <v:imagedata r:id="rId11" o:title=""/>
            </v:shape>
            <v:shape style="position:absolute;left:5333;top:5957;width:581;height:404" type="#_x0000_t75" stroked="false">
              <v:imagedata r:id="rId12" o:title=""/>
            </v:shape>
            <v:shape style="position:absolute;left:5614;top:5957;width:610;height:404" type="#_x0000_t75" stroked="false">
              <v:imagedata r:id="rId7" o:title=""/>
            </v:shape>
            <v:shape style="position:absolute;left:5909;top:5957;width:644;height:404" type="#_x0000_t75" stroked="false">
              <v:imagedata r:id="rId13" o:title=""/>
            </v:shape>
            <v:shape style="position:absolute;left:6224;top:5957;width:581;height:404" type="#_x0000_t75" stroked="false">
              <v:imagedata r:id="rId11" o:title=""/>
            </v:shape>
            <v:shape style="position:absolute;left:6505;top:5957;width:581;height:404" type="#_x0000_t75" stroked="false">
              <v:imagedata r:id="rId12" o:title=""/>
            </v:shape>
            <v:shape style="position:absolute;left:6908;top:5957;width:644;height:404" type="#_x0000_t75" stroked="false">
              <v:imagedata r:id="rId13" o:title=""/>
            </v:shape>
            <v:shape style="position:absolute;left:7220;top:5957;width:634;height:404" type="#_x0000_t75" stroked="false">
              <v:imagedata r:id="rId10" o:title=""/>
            </v:shape>
            <v:shape style="position:absolute;left:7525;top:5957;width:576;height:404" type="#_x0000_t75" stroked="false">
              <v:imagedata r:id="rId14" o:title=""/>
            </v:shape>
            <v:shape style="position:absolute;left:7803;top:5957;width:644;height:404" type="#_x0000_t75" stroked="false">
              <v:imagedata r:id="rId13" o:title=""/>
            </v:shape>
            <v:shape style="position:absolute;left:8115;top:5957;width:471;height:404" type="#_x0000_t75" stroked="false">
              <v:imagedata r:id="rId15" o:title=""/>
            </v:shape>
            <v:shape style="position:absolute;left:8341;top:5957;width:572;height:404" type="#_x0000_t75" stroked="false">
              <v:imagedata r:id="rId9" o:title=""/>
            </v:shape>
            <v:shape style="position:absolute;left:8617;top:5957;width:610;height:404" type="#_x0000_t75" stroked="false">
              <v:imagedata r:id="rId7" o:title=""/>
            </v:shape>
            <v:shape style="position:absolute;left:3336;top:6370;width:615;height:404" type="#_x0000_t75" stroked="false">
              <v:imagedata r:id="rId16" o:title=""/>
            </v:shape>
            <v:shape style="position:absolute;left:3634;top:6370;width:605;height:404" type="#_x0000_t75" stroked="false">
              <v:imagedata r:id="rId8" o:title=""/>
            </v:shape>
            <v:shape style="position:absolute;left:3929;top:6370;width:533;height:404" type="#_x0000_t75" stroked="false">
              <v:imagedata r:id="rId17" o:title=""/>
            </v:shape>
            <v:shape style="position:absolute;left:4186;top:6370;width:610;height:404" type="#_x0000_t75" stroked="false">
              <v:imagedata r:id="rId7" o:title=""/>
            </v:shape>
            <v:shape style="position:absolute;left:4481;top:6370;width:644;height:404" type="#_x0000_t75" stroked="false">
              <v:imagedata r:id="rId13" o:title=""/>
            </v:shape>
            <v:shape style="position:absolute;left:4793;top:6370;width:634;height:404" type="#_x0000_t75" stroked="false">
              <v:imagedata r:id="rId10" o:title=""/>
            </v:shape>
            <v:shape style="position:absolute;left:5101;top:6370;width:514;height:404" type="#_x0000_t75" stroked="false">
              <v:imagedata r:id="rId18" o:title=""/>
            </v:shape>
            <v:shape style="position:absolute;left:5348;top:6370;width:634;height:404" type="#_x0000_t75" stroked="false">
              <v:imagedata r:id="rId10" o:title=""/>
            </v:shape>
            <v:shape style="position:absolute;left:5775;top:6370;width:533;height:404" type="#_x0000_t75" stroked="false">
              <v:imagedata r:id="rId17" o:title=""/>
            </v:shape>
            <v:shape style="position:absolute;left:6034;top:6370;width:610;height:404" type="#_x0000_t75" stroked="false">
              <v:imagedata r:id="rId6" o:title=""/>
            </v:shape>
            <v:shape style="position:absolute;left:6329;top:6370;width:634;height:404" type="#_x0000_t75" stroked="false">
              <v:imagedata r:id="rId19" o:title=""/>
            </v:shape>
            <v:shape style="position:absolute;left:6637;top:6370;width:572;height:404" type="#_x0000_t75" stroked="false">
              <v:imagedata r:id="rId9" o:title=""/>
            </v:shape>
            <v:shape style="position:absolute;left:6913;top:6370;width:471;height:404" type="#_x0000_t75" stroked="false">
              <v:imagedata r:id="rId20" o:title=""/>
            </v:shape>
            <v:shape style="position:absolute;left:7139;top:6370;width:605;height:404" type="#_x0000_t75" stroked="false">
              <v:imagedata r:id="rId8" o:title=""/>
            </v:shape>
            <v:shape style="position:absolute;left:7431;top:6370;width:610;height:404" type="#_x0000_t75" stroked="false">
              <v:imagedata r:id="rId7" o:title=""/>
            </v:shape>
            <v:shape style="position:absolute;left:7727;top:6370;width:533;height:404" type="#_x0000_t75" stroked="false">
              <v:imagedata r:id="rId17" o:title=""/>
            </v:shape>
            <v:shape style="position:absolute;left:7983;top:6370;width:610;height:404" type="#_x0000_t75" stroked="false">
              <v:imagedata r:id="rId6" o:title=""/>
            </v:shape>
            <v:shape style="position:absolute;left:8279;top:6370;width:600;height:404" type="#_x0000_t75" stroked="false">
              <v:imagedata r:id="rId21" o:title=""/>
            </v:shape>
            <v:rect style="position:absolute;left:1299;top:13841;width:4339;height:1831" filled="true" fillcolor="#ffffff" stroked="false">
              <v:fill opacity="19789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13924;width:1237;height:485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Организатор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талантливых</w:t>
                    </w:r>
                  </w:p>
                </w:txbxContent>
              </v:textbox>
              <w10:wrap type="none"/>
            </v:shape>
            <v:shape style="position:absolute;left:2918;top:13924;width:934;height:485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18" w:firstLine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конкурса:</w:t>
                    </w:r>
                  </w:p>
                  <w:p>
                    <w:pPr>
                      <w:spacing w:before="34"/>
                      <w:ind w:left="0" w:right="71" w:firstLine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детей</w:t>
                    </w:r>
                  </w:p>
                </w:txbxContent>
              </v:textbox>
              <w10:wrap type="none"/>
            </v:shape>
            <v:shape style="position:absolute;left:4128;top:13924;width:1386;height:221" type="#_x0000_t202" filled="false" stroked="false">
              <v:textbox inset="0,0,0,0">
                <w:txbxContent>
                  <w:p>
                    <w:pPr>
                      <w:tabs>
                        <w:tab w:pos="86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Центр</w:t>
                      <w:tab/>
                      <w:t>роста</w:t>
                    </w:r>
                  </w:p>
                </w:txbxContent>
              </v:textbox>
              <w10:wrap type="none"/>
            </v:shape>
            <v:shape style="position:absolute;left:4037;top:14188;width:1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w w:val="99"/>
                        <w:sz w:val="20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4596;top:14188;width:91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педагогов</w:t>
                    </w:r>
                  </w:p>
                </w:txbxContent>
              </v:textbox>
              <w10:wrap type="none"/>
            </v:shape>
            <v:shape style="position:absolute;left:1442;top:14452;width:4073;height:1072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«ЭЙНШТЕЙН»,</w:t>
                    </w:r>
                    <w:r>
                      <w:rPr>
                        <w:rFonts w:ascii="Times New Roman" w:hAnsi="Times New Roman"/>
                        <w:b/>
                        <w:color w:val="252525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сайт:</w:t>
                    </w:r>
                    <w:r>
                      <w:rPr>
                        <w:rFonts w:ascii="Times New Roman" w:hAnsi="Times New Roman"/>
                        <w:b/>
                        <w:color w:val="252525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52525"/>
                        <w:sz w:val="20"/>
                      </w:rPr>
                      <w:t>centreinstein.ru</w:t>
                    </w:r>
                    <w:r>
                      <w:rPr>
                        <w:rFonts w:ascii="Times New Roman" w:hAnsi="Times New Roman"/>
                        <w:b/>
                        <w:color w:val="252525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Свидетельство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регистрации</w:t>
                    </w:r>
                    <w:r>
                      <w:rPr>
                        <w:rFonts w:ascii="Times New Roman" w:hAnsi="Times New Roman"/>
                        <w:color w:val="252525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СМИ</w:t>
                    </w:r>
                    <w:r>
                      <w:rPr>
                        <w:rFonts w:ascii="Times New Roman" w:hAnsi="Times New Roman"/>
                        <w:color w:val="252525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ЭЛ</w:t>
                    </w:r>
                    <w:r>
                      <w:rPr>
                        <w:rFonts w:ascii="Times New Roman" w:hAnsi="Times New Roman"/>
                        <w:color w:val="252525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№</w:t>
                    </w:r>
                    <w:r>
                      <w:rPr>
                        <w:rFonts w:ascii="Times New Roman" w:hAnsi="Times New Roman"/>
                        <w:color w:val="252525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ФС77-69923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от</w:t>
                    </w:r>
                    <w:r>
                      <w:rPr>
                        <w:rFonts w:ascii="Times New Roman" w:hAnsi="Times New Roman"/>
                        <w:color w:val="252525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29.05.2017</w:t>
                    </w:r>
                    <w:r>
                      <w:rPr>
                        <w:rFonts w:ascii="Times New Roman" w:hAnsi="Times New Roman"/>
                        <w:color w:val="252525"/>
                        <w:spacing w:val="1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выдано</w:t>
                    </w:r>
                    <w:r>
                      <w:rPr>
                        <w:rFonts w:ascii="Times New Roman" w:hAnsi="Times New Roman"/>
                        <w:color w:val="252525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Федеральной</w:t>
                    </w:r>
                    <w:r>
                      <w:rPr>
                        <w:rFonts w:ascii="Times New Roman" w:hAnsi="Times New Roman"/>
                        <w:color w:val="252525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службой</w:t>
                    </w:r>
                    <w:r>
                      <w:rPr>
                        <w:rFonts w:ascii="Times New Roman" w:hAnsi="Times New Roman"/>
                        <w:color w:val="252525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по</w:t>
                    </w:r>
                    <w:r>
                      <w:rPr>
                        <w:rFonts w:ascii="Times New Roman" w:hAnsi="Times New Roman"/>
                        <w:color w:val="252525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надзору</w:t>
                    </w:r>
                    <w:r>
                      <w:rPr>
                        <w:rFonts w:ascii="Times New Roman" w:hAnsi="Times New Roman"/>
                        <w:color w:val="252525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в</w:t>
                    </w:r>
                  </w:p>
                  <w:p>
                    <w:pPr>
                      <w:spacing w:line="276" w:lineRule="auto" w:before="0"/>
                      <w:ind w:left="0" w:right="18" w:firstLine="0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сфере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связи,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информационных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технологий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и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массовых</w:t>
                    </w:r>
                    <w:r>
                      <w:rPr>
                        <w:rFonts w:ascii="Times New Roman" w:hAnsi="Times New Roman"/>
                        <w:color w:val="252525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52525"/>
                        <w:sz w:val="16"/>
                      </w:rPr>
                      <w:t>коммуникаций,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РОСКОМНАДЗОР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г. Москва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emboss/>
          <w:color w:val="FFFFFF"/>
          <w:sz w:val="28"/>
        </w:rPr>
        <w:t>ЦЕНТР</w:t>
      </w:r>
      <w:r>
        <w:rPr>
          <w:rFonts w:ascii="Times New Roman" w:hAnsi="Times New Roman"/>
          <w:b/>
          <w:shadow w:val="0"/>
          <w:color w:val="FFFFFF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РОСТА</w:t>
      </w:r>
      <w:r>
        <w:rPr>
          <w:rFonts w:ascii="Times New Roman" w:hAnsi="Times New Roman"/>
          <w:b/>
          <w:shadow w:val="0"/>
          <w:color w:val="FFFFFF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ТАЛАНТЛИВЫХ</w:t>
      </w:r>
      <w:r>
        <w:rPr>
          <w:rFonts w:ascii="Times New Roman" w:hAnsi="Times New Roman"/>
          <w:b/>
          <w:shadow w:val="0"/>
          <w:color w:val="FFFFFF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ДЕТЕЙ</w:t>
      </w:r>
      <w:r>
        <w:rPr>
          <w:rFonts w:ascii="Times New Roman" w:hAnsi="Times New Roman"/>
          <w:b/>
          <w:shadow w:val="0"/>
          <w:color w:val="FFFFFF"/>
          <w:spacing w:val="-67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И</w:t>
      </w:r>
      <w:r>
        <w:rPr>
          <w:rFonts w:ascii="Times New Roman" w:hAnsi="Times New Roman"/>
          <w:b/>
          <w:shadow w:val="0"/>
          <w:color w:val="FFFFFF"/>
          <w:spacing w:val="-3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ПЕДАГОГОВ</w:t>
      </w:r>
      <w:r>
        <w:rPr>
          <w:rFonts w:ascii="Times New Roman" w:hAnsi="Times New Roman"/>
          <w:b/>
          <w:shadow w:val="0"/>
          <w:color w:val="FFFFFF"/>
          <w:spacing w:val="-2"/>
          <w:sz w:val="28"/>
        </w:rPr>
        <w:t> </w:t>
      </w:r>
      <w:r>
        <w:rPr>
          <w:rFonts w:ascii="Times New Roman" w:hAnsi="Times New Roman"/>
          <w:b/>
          <w:emboss/>
          <w:color w:val="FFFFFF"/>
          <w:sz w:val="28"/>
        </w:rPr>
        <w:t>«ЭЙНШТЕЙН»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2"/>
        </w:rPr>
      </w:pPr>
    </w:p>
    <w:p>
      <w:pPr>
        <w:pStyle w:val="Title"/>
      </w:pPr>
      <w:r>
        <w:rPr>
          <w:shadow/>
          <w:color w:val="EAB531"/>
        </w:rPr>
        <w:t>II</w:t>
      </w:r>
    </w:p>
    <w:p>
      <w:pPr>
        <w:spacing w:line="401" w:lineRule="exact" w:before="0"/>
        <w:ind w:left="1002" w:right="1183" w:firstLine="0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emboss/>
          <w:color w:val="EAB531"/>
          <w:w w:val="115"/>
          <w:sz w:val="36"/>
        </w:rPr>
        <w:t>степени</w:t>
      </w: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0"/>
        </w:rPr>
      </w:pPr>
    </w:p>
    <w:p>
      <w:pPr>
        <w:pStyle w:val="BodyText"/>
        <w:rPr>
          <w:rFonts w:ascii="Cambria"/>
          <w:i w:val="0"/>
          <w:sz w:val="22"/>
        </w:rPr>
      </w:pPr>
    </w:p>
    <w:p>
      <w:pPr>
        <w:pStyle w:val="BodyText"/>
        <w:spacing w:line="448" w:lineRule="exact" w:before="16"/>
        <w:ind w:left="995" w:right="1253"/>
        <w:jc w:val="center"/>
      </w:pPr>
      <w:r>
        <w:rPr>
          <w:color w:val="001F5F"/>
          <w:w w:val="65"/>
        </w:rPr>
        <w:t>награждается</w:t>
      </w:r>
      <w:r>
        <w:rPr>
          <w:color w:val="001F5F"/>
          <w:spacing w:val="66"/>
        </w:rPr>
        <w:t> </w:t>
      </w:r>
      <w:r>
        <w:rPr>
          <w:color w:val="001F5F"/>
          <w:w w:val="65"/>
        </w:rPr>
        <w:t>призёр</w:t>
      </w:r>
    </w:p>
    <w:p>
      <w:pPr>
        <w:spacing w:line="890" w:lineRule="exact" w:before="0"/>
        <w:ind w:left="993" w:right="1253" w:firstLine="0"/>
        <w:jc w:val="center"/>
        <w:rPr>
          <w:b/>
          <w:i/>
          <w:sz w:val="84"/>
        </w:rPr>
      </w:pPr>
      <w:r>
        <w:rPr>
          <w:b/>
          <w:i/>
          <w:color w:val="001F5F"/>
          <w:w w:val="75"/>
          <w:sz w:val="84"/>
        </w:rPr>
        <w:t>Левина</w:t>
      </w:r>
      <w:r>
        <w:rPr>
          <w:b/>
          <w:i/>
          <w:color w:val="001F5F"/>
          <w:spacing w:val="61"/>
          <w:w w:val="75"/>
          <w:sz w:val="84"/>
        </w:rPr>
        <w:t> </w:t>
      </w:r>
      <w:r>
        <w:rPr>
          <w:b/>
          <w:i/>
          <w:color w:val="001F5F"/>
          <w:w w:val="75"/>
          <w:sz w:val="84"/>
        </w:rPr>
        <w:t>Василиса</w:t>
      </w:r>
    </w:p>
    <w:p>
      <w:pPr>
        <w:pStyle w:val="BodyText"/>
        <w:spacing w:line="488" w:lineRule="exact"/>
        <w:ind w:left="993" w:right="1253"/>
        <w:jc w:val="center"/>
      </w:pPr>
      <w:r>
        <w:rPr>
          <w:color w:val="001F5F"/>
          <w:w w:val="80"/>
        </w:rPr>
        <w:t>номинация:</w:t>
      </w:r>
    </w:p>
    <w:p>
      <w:pPr>
        <w:spacing w:line="341" w:lineRule="exact" w:before="60"/>
        <w:ind w:left="1001" w:right="1253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hadow/>
          <w:color w:val="C00000"/>
          <w:w w:val="105"/>
          <w:sz w:val="28"/>
        </w:rPr>
        <w:t>"</w:t>
      </w:r>
      <w:r>
        <w:rPr>
          <w:rFonts w:ascii="Palatino Linotype" w:hAnsi="Palatino Linotype"/>
          <w:b/>
          <w:shadow/>
          <w:color w:val="C00000"/>
          <w:w w:val="105"/>
          <w:sz w:val="28"/>
        </w:rPr>
        <w:t>МАГИЯ</w:t>
      </w:r>
      <w:r>
        <w:rPr>
          <w:rFonts w:ascii="Palatino Linotype" w:hAnsi="Palatino Linotype"/>
          <w:b/>
          <w:shadow w:val="0"/>
          <w:color w:val="C00000"/>
          <w:w w:val="105"/>
          <w:sz w:val="28"/>
        </w:rPr>
        <w:t> </w:t>
      </w:r>
      <w:r>
        <w:rPr>
          <w:rFonts w:ascii="Palatino Linotype" w:hAnsi="Palatino Linotype"/>
          <w:b/>
          <w:shadow w:val="0"/>
          <w:color w:val="C00000"/>
          <w:spacing w:val="22"/>
          <w:w w:val="105"/>
          <w:sz w:val="28"/>
        </w:rPr>
        <w:t> </w:t>
      </w:r>
      <w:r>
        <w:rPr>
          <w:rFonts w:ascii="Palatino Linotype" w:hAnsi="Palatino Linotype"/>
          <w:b/>
          <w:emboss/>
          <w:color w:val="C00000"/>
          <w:w w:val="105"/>
          <w:sz w:val="28"/>
        </w:rPr>
        <w:t>АППЛИКАЦИИ</w:t>
      </w:r>
      <w:r>
        <w:rPr>
          <w:rFonts w:ascii="Trebuchet MS" w:hAnsi="Trebuchet MS"/>
          <w:b/>
          <w:emboss/>
          <w:color w:val="C00000"/>
          <w:w w:val="105"/>
          <w:sz w:val="28"/>
        </w:rPr>
        <w:t>"</w:t>
      </w:r>
    </w:p>
    <w:p>
      <w:pPr>
        <w:pStyle w:val="BodyText"/>
        <w:spacing w:line="213" w:lineRule="auto" w:before="8"/>
        <w:ind w:left="1920" w:right="2179"/>
        <w:jc w:val="center"/>
      </w:pPr>
      <w:r>
        <w:rPr>
          <w:color w:val="001F5F"/>
          <w:w w:val="70"/>
        </w:rPr>
        <w:t>куратор</w:t>
      </w:r>
      <w:r>
        <w:rPr>
          <w:color w:val="001F5F"/>
          <w:spacing w:val="9"/>
          <w:w w:val="70"/>
        </w:rPr>
        <w:t> </w:t>
      </w:r>
      <w:r>
        <w:rPr>
          <w:color w:val="001F5F"/>
          <w:w w:val="70"/>
        </w:rPr>
        <w:t>участника</w:t>
      </w:r>
      <w:r>
        <w:rPr>
          <w:color w:val="001F5F"/>
          <w:spacing w:val="11"/>
          <w:w w:val="70"/>
        </w:rPr>
        <w:t> </w:t>
      </w:r>
      <w:r>
        <w:rPr>
          <w:color w:val="001F5F"/>
          <w:w w:val="70"/>
        </w:rPr>
        <w:t>конкурса:</w:t>
      </w:r>
      <w:r>
        <w:rPr>
          <w:color w:val="001F5F"/>
          <w:spacing w:val="-82"/>
          <w:w w:val="70"/>
        </w:rPr>
        <w:t> </w:t>
      </w:r>
      <w:r>
        <w:rPr>
          <w:color w:val="001F5F"/>
          <w:w w:val="70"/>
        </w:rPr>
        <w:t>Рейх</w:t>
      </w:r>
      <w:r>
        <w:rPr>
          <w:color w:val="001F5F"/>
          <w:spacing w:val="1"/>
          <w:w w:val="70"/>
        </w:rPr>
        <w:t> </w:t>
      </w:r>
      <w:r>
        <w:rPr>
          <w:color w:val="001F5F"/>
          <w:w w:val="70"/>
        </w:rPr>
        <w:t>Ульяна</w:t>
      </w:r>
      <w:r>
        <w:rPr>
          <w:color w:val="001F5F"/>
          <w:spacing w:val="1"/>
          <w:w w:val="70"/>
        </w:rPr>
        <w:t> </w:t>
      </w:r>
      <w:r>
        <w:rPr>
          <w:color w:val="001F5F"/>
          <w:w w:val="70"/>
        </w:rPr>
        <w:t>Сергеевна</w:t>
      </w:r>
      <w:r>
        <w:rPr>
          <w:color w:val="001F5F"/>
          <w:spacing w:val="1"/>
          <w:w w:val="70"/>
        </w:rPr>
        <w:t> </w:t>
      </w:r>
      <w:r>
        <w:rPr>
          <w:color w:val="001F5F"/>
          <w:w w:val="80"/>
        </w:rPr>
        <w:t>воспитатель</w:t>
      </w:r>
    </w:p>
    <w:p>
      <w:pPr>
        <w:pStyle w:val="BodyText"/>
        <w:spacing w:line="213" w:lineRule="auto" w:before="75"/>
        <w:ind w:left="1466" w:right="1729" w:firstLine="4"/>
        <w:jc w:val="center"/>
      </w:pPr>
      <w:r>
        <w:rPr>
          <w:color w:val="001F5F"/>
        </w:rPr>
        <w:t>МАДОУ </w:t>
      </w:r>
      <w:r>
        <w:rPr>
          <w:rFonts w:ascii="Times New Roman" w:hAnsi="Times New Roman"/>
          <w:color w:val="001F5F"/>
        </w:rPr>
        <w:t>№ </w:t>
      </w:r>
      <w:r>
        <w:rPr>
          <w:color w:val="001F5F"/>
          <w:w w:val="90"/>
        </w:rPr>
        <w:t>25 "Малыш"</w:t>
      </w:r>
      <w:r>
        <w:rPr>
          <w:color w:val="001F5F"/>
          <w:spacing w:val="1"/>
          <w:w w:val="90"/>
        </w:rPr>
        <w:t> </w:t>
      </w:r>
      <w:r>
        <w:rPr>
          <w:color w:val="001F5F"/>
          <w:spacing w:val="1"/>
          <w:w w:val="61"/>
        </w:rPr>
        <w:t>г</w:t>
      </w:r>
      <w:r>
        <w:rPr>
          <w:color w:val="001F5F"/>
          <w:w w:val="125"/>
        </w:rPr>
        <w:t>.</w:t>
      </w:r>
      <w:r>
        <w:rPr>
          <w:color w:val="001F5F"/>
          <w:spacing w:val="1"/>
          <w:w w:val="125"/>
        </w:rPr>
        <w:t>К</w:t>
      </w:r>
      <w:r>
        <w:rPr>
          <w:color w:val="001F5F"/>
          <w:w w:val="70"/>
        </w:rPr>
        <w:t>а</w:t>
      </w:r>
      <w:r>
        <w:rPr>
          <w:color w:val="001F5F"/>
          <w:spacing w:val="2"/>
          <w:w w:val="70"/>
        </w:rPr>
        <w:t>р</w:t>
      </w:r>
      <w:r>
        <w:rPr>
          <w:color w:val="001F5F"/>
          <w:w w:val="64"/>
        </w:rPr>
        <w:t>пин</w:t>
      </w:r>
      <w:r>
        <w:rPr>
          <w:color w:val="001F5F"/>
          <w:spacing w:val="2"/>
          <w:w w:val="64"/>
        </w:rPr>
        <w:t>с</w:t>
      </w:r>
      <w:r>
        <w:rPr>
          <w:color w:val="001F5F"/>
          <w:w w:val="78"/>
        </w:rPr>
        <w:t>к,</w:t>
      </w:r>
      <w:r>
        <w:rPr>
          <w:color w:val="001F5F"/>
          <w:spacing w:val="-24"/>
        </w:rPr>
        <w:t> </w:t>
      </w:r>
      <w:r>
        <w:rPr>
          <w:color w:val="001F5F"/>
          <w:w w:val="71"/>
        </w:rPr>
        <w:t>С</w:t>
      </w:r>
      <w:r>
        <w:rPr>
          <w:color w:val="001F5F"/>
          <w:spacing w:val="1"/>
          <w:w w:val="71"/>
        </w:rPr>
        <w:t>в</w:t>
      </w:r>
      <w:r>
        <w:rPr>
          <w:color w:val="001F5F"/>
          <w:w w:val="64"/>
        </w:rPr>
        <w:t>е</w:t>
      </w:r>
      <w:r>
        <w:rPr>
          <w:color w:val="001F5F"/>
          <w:spacing w:val="2"/>
          <w:w w:val="64"/>
        </w:rPr>
        <w:t>р</w:t>
      </w:r>
      <w:r>
        <w:rPr>
          <w:color w:val="001F5F"/>
          <w:w w:val="65"/>
        </w:rPr>
        <w:t>длов</w:t>
      </w:r>
      <w:r>
        <w:rPr>
          <w:color w:val="001F5F"/>
          <w:spacing w:val="3"/>
          <w:w w:val="65"/>
        </w:rPr>
        <w:t>с</w:t>
      </w:r>
      <w:r>
        <w:rPr>
          <w:color w:val="001F5F"/>
          <w:w w:val="69"/>
        </w:rPr>
        <w:t>кая</w:t>
      </w:r>
      <w:r>
        <w:rPr>
          <w:color w:val="001F5F"/>
          <w:spacing w:val="-21"/>
        </w:rPr>
        <w:t> </w:t>
      </w:r>
      <w:r>
        <w:rPr>
          <w:color w:val="001F5F"/>
          <w:spacing w:val="-2"/>
          <w:w w:val="69"/>
        </w:rPr>
        <w:t>обл</w:t>
      </w:r>
      <w:r>
        <w:rPr>
          <w:color w:val="001F5F"/>
          <w:spacing w:val="1"/>
          <w:w w:val="69"/>
        </w:rPr>
        <w:t>а</w:t>
      </w:r>
      <w:r>
        <w:rPr>
          <w:color w:val="001F5F"/>
          <w:spacing w:val="-2"/>
          <w:w w:val="63"/>
        </w:rPr>
        <w:t>сть</w:t>
      </w:r>
    </w:p>
    <w:p>
      <w:pPr>
        <w:spacing w:before="26"/>
        <w:ind w:left="1002" w:right="1253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1F5F"/>
          <w:sz w:val="18"/>
        </w:rPr>
        <w:t>Результаты конкурса и список участников</w:t>
      </w:r>
      <w:r>
        <w:rPr>
          <w:rFonts w:ascii="Times New Roman" w:hAnsi="Times New Roman"/>
          <w:color w:val="001F5F"/>
          <w:spacing w:val="1"/>
          <w:sz w:val="18"/>
        </w:rPr>
        <w:t> </w:t>
      </w:r>
      <w:r>
        <w:rPr>
          <w:rFonts w:ascii="Times New Roman" w:hAnsi="Times New Roman"/>
          <w:color w:val="001F5F"/>
          <w:sz w:val="18"/>
        </w:rPr>
        <w:t>размещены на сайте ЦРТДП «Эйнштейн»</w:t>
      </w:r>
      <w:r>
        <w:rPr>
          <w:rFonts w:ascii="Times New Roman" w:hAnsi="Times New Roman"/>
          <w:color w:val="001F5F"/>
          <w:spacing w:val="-42"/>
          <w:sz w:val="18"/>
        </w:rPr>
        <w:t> </w:t>
      </w:r>
      <w:r>
        <w:rPr>
          <w:rFonts w:ascii="Times New Roman" w:hAnsi="Times New Roman"/>
          <w:color w:val="001F5F"/>
          <w:sz w:val="18"/>
        </w:rPr>
        <w:t>в</w:t>
      </w:r>
      <w:r>
        <w:rPr>
          <w:rFonts w:ascii="Times New Roman" w:hAnsi="Times New Roman"/>
          <w:color w:val="001F5F"/>
          <w:spacing w:val="-2"/>
          <w:sz w:val="18"/>
        </w:rPr>
        <w:t> </w:t>
      </w:r>
      <w:r>
        <w:rPr>
          <w:rFonts w:ascii="Times New Roman" w:hAnsi="Times New Roman"/>
          <w:color w:val="001F5F"/>
          <w:sz w:val="18"/>
        </w:rPr>
        <w:t>разделе</w:t>
      </w:r>
      <w:r>
        <w:rPr>
          <w:rFonts w:ascii="Times New Roman" w:hAnsi="Times New Roman"/>
          <w:color w:val="001F5F"/>
          <w:spacing w:val="2"/>
          <w:sz w:val="18"/>
        </w:rPr>
        <w:t> </w:t>
      </w:r>
      <w:r>
        <w:rPr>
          <w:rFonts w:ascii="Times New Roman" w:hAnsi="Times New Roman"/>
          <w:color w:val="001F5F"/>
          <w:sz w:val="18"/>
        </w:rPr>
        <w:t>«Результаты»:</w:t>
      </w:r>
      <w:r>
        <w:rPr>
          <w:rFonts w:ascii="Times New Roman" w:hAnsi="Times New Roman"/>
          <w:color w:val="001F5F"/>
          <w:spacing w:val="1"/>
          <w:sz w:val="18"/>
        </w:rPr>
        <w:t> </w:t>
      </w:r>
      <w:hyperlink r:id="rId22">
        <w:r>
          <w:rPr>
            <w:rFonts w:ascii="Times New Roman" w:hAnsi="Times New Roman"/>
            <w:color w:val="0000FF"/>
            <w:sz w:val="18"/>
            <w:u w:val="single" w:color="0000FF"/>
          </w:rPr>
          <w:t>https://centreinstein.ru/top/rezultat</w:t>
        </w:r>
      </w:hyperlink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i w:val="0"/>
          <w:sz w:val="24"/>
        </w:rPr>
      </w:pPr>
    </w:p>
    <w:p>
      <w:pPr>
        <w:spacing w:line="308" w:lineRule="exact" w:before="48"/>
        <w:ind w:left="0" w:right="99" w:firstLine="0"/>
        <w:jc w:val="right"/>
        <w:rPr>
          <w:rFonts w:ascii="Trebuchet MS" w:hAnsi="Trebuchet MS"/>
          <w:b/>
          <w:sz w:val="28"/>
        </w:rPr>
      </w:pPr>
      <w:r>
        <w:rPr>
          <w:b/>
          <w:i/>
          <w:color w:val="001F5F"/>
          <w:w w:val="70"/>
          <w:sz w:val="28"/>
        </w:rPr>
        <w:t>Председатель</w:t>
      </w:r>
      <w:r>
        <w:rPr>
          <w:b/>
          <w:i/>
          <w:color w:val="001F5F"/>
          <w:spacing w:val="17"/>
          <w:w w:val="70"/>
          <w:sz w:val="28"/>
        </w:rPr>
        <w:t> </w:t>
      </w:r>
      <w:r>
        <w:rPr>
          <w:b/>
          <w:i/>
          <w:color w:val="001F5F"/>
          <w:w w:val="70"/>
          <w:sz w:val="28"/>
        </w:rPr>
        <w:t>оргкомитета</w:t>
      </w:r>
      <w:r>
        <w:rPr>
          <w:rFonts w:ascii="Trebuchet MS" w:hAnsi="Trebuchet MS"/>
          <w:b/>
          <w:color w:val="001F5F"/>
          <w:w w:val="70"/>
          <w:sz w:val="28"/>
        </w:rPr>
        <w:t>:</w:t>
      </w:r>
    </w:p>
    <w:p>
      <w:pPr>
        <w:spacing w:line="305" w:lineRule="exact" w:before="0"/>
        <w:ind w:left="0" w:right="99" w:firstLine="0"/>
        <w:jc w:val="right"/>
        <w:rPr>
          <w:b/>
          <w:i/>
          <w:sz w:val="28"/>
        </w:rPr>
      </w:pPr>
      <w:r>
        <w:rPr>
          <w:b/>
          <w:i/>
          <w:color w:val="001F5F"/>
          <w:w w:val="80"/>
          <w:sz w:val="28"/>
        </w:rPr>
        <w:t>Н.А.</w:t>
      </w:r>
      <w:r>
        <w:rPr>
          <w:b/>
          <w:i/>
          <w:color w:val="001F5F"/>
          <w:spacing w:val="23"/>
          <w:w w:val="80"/>
          <w:sz w:val="28"/>
        </w:rPr>
        <w:t> </w:t>
      </w:r>
      <w:r>
        <w:rPr>
          <w:b/>
          <w:i/>
          <w:color w:val="001F5F"/>
          <w:w w:val="80"/>
          <w:sz w:val="28"/>
        </w:rPr>
        <w:t>Новоселова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78" w:lineRule="auto" w:before="91"/>
        <w:ind w:left="7348" w:right="133" w:hanging="1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03 Д №48430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27.01.2023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г.</w:t>
      </w:r>
    </w:p>
    <w:sectPr>
      <w:type w:val="continuous"/>
      <w:pgSz w:w="11910" w:h="16850"/>
      <w:pgMar w:top="300" w:bottom="280" w:left="16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tantia">
    <w:altName w:val="Constant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44"/>
      <w:szCs w:val="4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1" w:line="1150" w:lineRule="exact"/>
      <w:ind w:left="1002" w:right="1183"/>
      <w:jc w:val="center"/>
    </w:pPr>
    <w:rPr>
      <w:rFonts w:ascii="Constantia" w:hAnsi="Constantia" w:eastAsia="Constantia" w:cs="Constantia"/>
      <w:b/>
      <w:bCs/>
      <w:sz w:val="96"/>
      <w:szCs w:val="9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s://centreinstein.ru/top/rezulta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dcterms:created xsi:type="dcterms:W3CDTF">2023-01-30T05:38:50Z</dcterms:created>
  <dcterms:modified xsi:type="dcterms:W3CDTF">2023-01-30T05:38:50Z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</Properties>
</file>